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ED" w:rsidRPr="000729D5" w:rsidRDefault="00D221ED" w:rsidP="000729D5">
      <w:pPr>
        <w:pStyle w:val="ConsPlusTitlePage"/>
        <w:ind w:firstLine="567"/>
        <w:rPr>
          <w:rFonts w:ascii="Times New Roman" w:hAnsi="Times New Roman" w:cs="Times New Roman"/>
          <w:sz w:val="24"/>
          <w:szCs w:val="24"/>
        </w:rPr>
      </w:pPr>
      <w:r w:rsidRPr="000729D5">
        <w:rPr>
          <w:rFonts w:ascii="Times New Roman" w:hAnsi="Times New Roman" w:cs="Times New Roman"/>
          <w:sz w:val="24"/>
          <w:szCs w:val="24"/>
        </w:rPr>
        <w:t xml:space="preserve">Документ предоставлен </w:t>
      </w:r>
      <w:hyperlink r:id="rId5">
        <w:proofErr w:type="spellStart"/>
        <w:r w:rsidRPr="000729D5">
          <w:rPr>
            <w:rFonts w:ascii="Times New Roman" w:hAnsi="Times New Roman" w:cs="Times New Roman"/>
            <w:color w:val="0000FF"/>
            <w:sz w:val="24"/>
            <w:szCs w:val="24"/>
          </w:rPr>
          <w:t>КонсультантПлюс</w:t>
        </w:r>
        <w:proofErr w:type="spellEnd"/>
      </w:hyperlink>
      <w:r w:rsidRPr="000729D5">
        <w:rPr>
          <w:rFonts w:ascii="Times New Roman" w:hAnsi="Times New Roman" w:cs="Times New Roman"/>
          <w:sz w:val="24"/>
          <w:szCs w:val="24"/>
        </w:rPr>
        <w:br/>
      </w:r>
    </w:p>
    <w:p w:rsidR="00D221ED" w:rsidRPr="000729D5" w:rsidRDefault="00D221ED" w:rsidP="000729D5">
      <w:pPr>
        <w:pStyle w:val="ConsPlusNormal"/>
        <w:ind w:firstLine="567"/>
        <w:jc w:val="both"/>
        <w:outlineLvl w:val="0"/>
        <w:rPr>
          <w:rFonts w:ascii="Times New Roman" w:hAnsi="Times New Roman" w:cs="Times New Roman"/>
          <w:sz w:val="24"/>
          <w:szCs w:val="24"/>
        </w:rPr>
      </w:pPr>
    </w:p>
    <w:p w:rsidR="00D221ED" w:rsidRPr="000729D5" w:rsidRDefault="00D221ED" w:rsidP="000729D5">
      <w:pPr>
        <w:pStyle w:val="ConsPlusNormal"/>
        <w:ind w:firstLine="567"/>
        <w:outlineLvl w:val="0"/>
        <w:rPr>
          <w:rFonts w:ascii="Times New Roman" w:hAnsi="Times New Roman" w:cs="Times New Roman"/>
          <w:sz w:val="24"/>
          <w:szCs w:val="24"/>
        </w:rPr>
      </w:pPr>
      <w:r w:rsidRPr="000729D5">
        <w:rPr>
          <w:rFonts w:ascii="Times New Roman" w:hAnsi="Times New Roman" w:cs="Times New Roman"/>
          <w:sz w:val="24"/>
          <w:szCs w:val="24"/>
        </w:rPr>
        <w:t>Зарегистрировано в Минюсте России 12 мая 2023 г. N 73292</w:t>
      </w:r>
    </w:p>
    <w:p w:rsidR="00D221ED" w:rsidRPr="000729D5" w:rsidRDefault="00D221ED" w:rsidP="000729D5">
      <w:pPr>
        <w:pStyle w:val="ConsPlusNormal"/>
        <w:pBdr>
          <w:bottom w:val="single" w:sz="6" w:space="0" w:color="auto"/>
        </w:pBdr>
        <w:spacing w:before="100" w:after="100"/>
        <w:ind w:firstLine="567"/>
        <w:jc w:val="both"/>
        <w:rPr>
          <w:rFonts w:ascii="Times New Roman" w:hAnsi="Times New Roman" w:cs="Times New Roman"/>
          <w:sz w:val="24"/>
          <w:szCs w:val="24"/>
        </w:rPr>
      </w:pPr>
    </w:p>
    <w:p w:rsidR="00D221ED" w:rsidRPr="000729D5" w:rsidRDefault="00D221ED" w:rsidP="000729D5">
      <w:pPr>
        <w:pStyle w:val="ConsPlusNormal"/>
        <w:ind w:firstLine="567"/>
        <w:rPr>
          <w:rFonts w:ascii="Times New Roman" w:hAnsi="Times New Roman" w:cs="Times New Roman"/>
          <w:sz w:val="24"/>
          <w:szCs w:val="24"/>
        </w:rPr>
      </w:pP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МИНИСТЕРСТВО ПРОСВЕЩЕНИЯ РОССИЙСКОЙ ФЕДЕРАЦИИ</w:t>
      </w: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N 232</w:t>
      </w:r>
    </w:p>
    <w:p w:rsidR="00D221ED" w:rsidRPr="000729D5" w:rsidRDefault="00D221ED" w:rsidP="000729D5">
      <w:pPr>
        <w:pStyle w:val="ConsPlusTitle"/>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ФЕДЕРАЛЬНАЯ СЛУЖБА ПО НАДЗОРУ В СФЕРЕ ОБРАЗОВАНИЯ И НАУКИ</w:t>
      </w: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N 551</w:t>
      </w:r>
    </w:p>
    <w:p w:rsidR="00D221ED" w:rsidRPr="000729D5" w:rsidRDefault="00D221ED" w:rsidP="000729D5">
      <w:pPr>
        <w:pStyle w:val="ConsPlusTitle"/>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ПРИКАЗ</w:t>
      </w: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от 4 апреля 2023 года</w:t>
      </w:r>
    </w:p>
    <w:p w:rsidR="00D221ED" w:rsidRPr="000729D5" w:rsidRDefault="00D221ED" w:rsidP="000729D5">
      <w:pPr>
        <w:pStyle w:val="ConsPlusTitle"/>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ОБ УТВЕРЖДЕНИИ ПОРЯДКА</w:t>
      </w: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ПРОВЕДЕНИЯ ГОСУДАРСТВЕННОЙ ИТОГОВОЙ АТТЕСТАЦИИ</w:t>
      </w: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ПО ОБРАЗОВАТЕЛЬНЫМ ПРОГРАММАМ ОСНОВНОГО ОБЩЕГО ОБРАЗОВАНИЯ</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В соответствии с </w:t>
      </w:r>
      <w:hyperlink r:id="rId6">
        <w:r w:rsidRPr="000729D5">
          <w:rPr>
            <w:rFonts w:ascii="Times New Roman" w:hAnsi="Times New Roman" w:cs="Times New Roman"/>
            <w:color w:val="0000FF"/>
            <w:sz w:val="24"/>
            <w:szCs w:val="24"/>
          </w:rPr>
          <w:t>частью 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 </w:t>
      </w:r>
      <w:hyperlink r:id="rId7">
        <w:r w:rsidRPr="000729D5">
          <w:rPr>
            <w:rFonts w:ascii="Times New Roman" w:hAnsi="Times New Roman" w:cs="Times New Roman"/>
            <w:color w:val="0000FF"/>
            <w:sz w:val="24"/>
            <w:szCs w:val="24"/>
          </w:rPr>
          <w:t>пунктом 1</w:t>
        </w:r>
      </w:hyperlink>
      <w:r w:rsidRPr="000729D5">
        <w:rPr>
          <w:rFonts w:ascii="Times New Roman" w:hAnsi="Times New Roman" w:cs="Times New Roman"/>
          <w:sz w:val="24"/>
          <w:szCs w:val="24"/>
        </w:rPr>
        <w:t xml:space="preserve"> и </w:t>
      </w:r>
      <w:hyperlink r:id="rId8">
        <w:r w:rsidRPr="000729D5">
          <w:rPr>
            <w:rFonts w:ascii="Times New Roman" w:hAnsi="Times New Roman" w:cs="Times New Roman"/>
            <w:color w:val="0000FF"/>
            <w:sz w:val="24"/>
            <w:szCs w:val="24"/>
          </w:rPr>
          <w:t>подпунктом 4.2.25 пункта 4</w:t>
        </w:r>
      </w:hyperlink>
      <w:r w:rsidRPr="000729D5">
        <w:rPr>
          <w:rFonts w:ascii="Times New Roman" w:hAnsi="Times New Roman" w:cs="Times New Roman"/>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sidRPr="000729D5">
          <w:rPr>
            <w:rFonts w:ascii="Times New Roman" w:hAnsi="Times New Roman" w:cs="Times New Roman"/>
            <w:color w:val="0000FF"/>
            <w:sz w:val="24"/>
            <w:szCs w:val="24"/>
          </w:rPr>
          <w:t>пунктом 1</w:t>
        </w:r>
      </w:hyperlink>
      <w:r w:rsidRPr="000729D5">
        <w:rPr>
          <w:rFonts w:ascii="Times New Roman" w:hAnsi="Times New Roman" w:cs="Times New Roman"/>
          <w:sz w:val="24"/>
          <w:szCs w:val="24"/>
        </w:rPr>
        <w:t xml:space="preserve"> и </w:t>
      </w:r>
      <w:hyperlink r:id="rId10">
        <w:r w:rsidRPr="000729D5">
          <w:rPr>
            <w:rFonts w:ascii="Times New Roman" w:hAnsi="Times New Roman" w:cs="Times New Roman"/>
            <w:color w:val="0000FF"/>
            <w:sz w:val="24"/>
            <w:szCs w:val="24"/>
          </w:rPr>
          <w:t>подпунктом 5.2.7 пункта 5</w:t>
        </w:r>
      </w:hyperlink>
      <w:r w:rsidRPr="000729D5">
        <w:rPr>
          <w:rFonts w:ascii="Times New Roman" w:hAnsi="Times New Roman" w:cs="Times New Roman"/>
          <w:sz w:val="24"/>
          <w:szCs w:val="24"/>
        </w:rPr>
        <w:t xml:space="preserve"> Положения о Федеральной службе по надзору в</w:t>
      </w:r>
      <w:proofErr w:type="gramEnd"/>
      <w:r w:rsidRPr="000729D5">
        <w:rPr>
          <w:rFonts w:ascii="Times New Roman" w:hAnsi="Times New Roman" w:cs="Times New Roman"/>
          <w:sz w:val="24"/>
          <w:szCs w:val="24"/>
        </w:rPr>
        <w:t xml:space="preserve"> сфере образования и науки, утвержденного постановлением Правительства Российской Федерации от 28 июля 2018 г. N 885, приказываем:</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 Утвердить прилагаемый </w:t>
      </w:r>
      <w:hyperlink w:anchor="P41">
        <w:r w:rsidRPr="000729D5">
          <w:rPr>
            <w:rFonts w:ascii="Times New Roman" w:hAnsi="Times New Roman" w:cs="Times New Roman"/>
            <w:color w:val="0000FF"/>
            <w:sz w:val="24"/>
            <w:szCs w:val="24"/>
          </w:rPr>
          <w:t>Порядок</w:t>
        </w:r>
      </w:hyperlink>
      <w:r w:rsidRPr="000729D5">
        <w:rPr>
          <w:rFonts w:ascii="Times New Roman" w:hAnsi="Times New Roman" w:cs="Times New Roman"/>
          <w:sz w:val="24"/>
          <w:szCs w:val="24"/>
        </w:rPr>
        <w:t xml:space="preserve"> проведения государственной итоговой аттестации по образовательным программам основного общего образования.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2. </w:t>
      </w:r>
      <w:proofErr w:type="gramStart"/>
      <w:r w:rsidRPr="000729D5">
        <w:rPr>
          <w:rFonts w:ascii="Times New Roman" w:hAnsi="Times New Roman" w:cs="Times New Roman"/>
          <w:sz w:val="24"/>
          <w:szCs w:val="24"/>
        </w:rPr>
        <w:t xml:space="preserve">Признать утратившим силу </w:t>
      </w:r>
      <w:hyperlink r:id="rId11">
        <w:r w:rsidRPr="000729D5">
          <w:rPr>
            <w:rFonts w:ascii="Times New Roman" w:hAnsi="Times New Roman" w:cs="Times New Roman"/>
            <w:color w:val="0000FF"/>
            <w:sz w:val="24"/>
            <w:szCs w:val="24"/>
          </w:rPr>
          <w:t>приказ</w:t>
        </w:r>
      </w:hyperlink>
      <w:r w:rsidRPr="000729D5">
        <w:rPr>
          <w:rFonts w:ascii="Times New Roman" w:hAnsi="Times New Roman" w:cs="Times New Roman"/>
          <w:sz w:val="24"/>
          <w:szCs w:val="24"/>
        </w:rP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Настоящий приказ вступает в силу с 1 сентября 2023 г. и действует до 1 сентября 2029 года.</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right"/>
        <w:rPr>
          <w:rFonts w:ascii="Times New Roman" w:hAnsi="Times New Roman" w:cs="Times New Roman"/>
          <w:sz w:val="24"/>
          <w:szCs w:val="24"/>
        </w:rPr>
      </w:pPr>
      <w:r w:rsidRPr="000729D5">
        <w:rPr>
          <w:rFonts w:ascii="Times New Roman" w:hAnsi="Times New Roman" w:cs="Times New Roman"/>
          <w:sz w:val="24"/>
          <w:szCs w:val="24"/>
        </w:rPr>
        <w:t>Министр просвещения</w:t>
      </w:r>
    </w:p>
    <w:p w:rsidR="00D221ED" w:rsidRPr="000729D5" w:rsidRDefault="00D221ED" w:rsidP="000729D5">
      <w:pPr>
        <w:pStyle w:val="ConsPlusNormal"/>
        <w:ind w:firstLine="567"/>
        <w:jc w:val="right"/>
        <w:rPr>
          <w:rFonts w:ascii="Times New Roman" w:hAnsi="Times New Roman" w:cs="Times New Roman"/>
          <w:sz w:val="24"/>
          <w:szCs w:val="24"/>
        </w:rPr>
      </w:pPr>
      <w:r w:rsidRPr="000729D5">
        <w:rPr>
          <w:rFonts w:ascii="Times New Roman" w:hAnsi="Times New Roman" w:cs="Times New Roman"/>
          <w:sz w:val="24"/>
          <w:szCs w:val="24"/>
        </w:rPr>
        <w:t>Российской Федерации</w:t>
      </w:r>
    </w:p>
    <w:p w:rsidR="00D221ED" w:rsidRPr="000729D5" w:rsidRDefault="00D221ED" w:rsidP="000729D5">
      <w:pPr>
        <w:pStyle w:val="ConsPlusNormal"/>
        <w:ind w:firstLine="567"/>
        <w:jc w:val="right"/>
        <w:rPr>
          <w:rFonts w:ascii="Times New Roman" w:hAnsi="Times New Roman" w:cs="Times New Roman"/>
          <w:sz w:val="24"/>
          <w:szCs w:val="24"/>
        </w:rPr>
      </w:pPr>
      <w:r w:rsidRPr="000729D5">
        <w:rPr>
          <w:rFonts w:ascii="Times New Roman" w:hAnsi="Times New Roman" w:cs="Times New Roman"/>
          <w:sz w:val="24"/>
          <w:szCs w:val="24"/>
        </w:rPr>
        <w:t>С.С.КРАВЦОВ</w:t>
      </w:r>
    </w:p>
    <w:p w:rsidR="00D221ED" w:rsidRPr="000729D5" w:rsidRDefault="00D221ED" w:rsidP="000729D5">
      <w:pPr>
        <w:pStyle w:val="ConsPlusNormal"/>
        <w:ind w:firstLine="567"/>
        <w:jc w:val="right"/>
        <w:rPr>
          <w:rFonts w:ascii="Times New Roman" w:hAnsi="Times New Roman" w:cs="Times New Roman"/>
          <w:sz w:val="24"/>
          <w:szCs w:val="24"/>
        </w:rPr>
      </w:pPr>
    </w:p>
    <w:p w:rsidR="00D221ED" w:rsidRPr="000729D5" w:rsidRDefault="00D221ED" w:rsidP="000729D5">
      <w:pPr>
        <w:pStyle w:val="ConsPlusNormal"/>
        <w:ind w:firstLine="567"/>
        <w:jc w:val="right"/>
        <w:rPr>
          <w:rFonts w:ascii="Times New Roman" w:hAnsi="Times New Roman" w:cs="Times New Roman"/>
          <w:sz w:val="24"/>
          <w:szCs w:val="24"/>
        </w:rPr>
      </w:pPr>
      <w:r w:rsidRPr="000729D5">
        <w:rPr>
          <w:rFonts w:ascii="Times New Roman" w:hAnsi="Times New Roman" w:cs="Times New Roman"/>
          <w:sz w:val="24"/>
          <w:szCs w:val="24"/>
        </w:rPr>
        <w:t>Руководитель Федеральной службы</w:t>
      </w:r>
    </w:p>
    <w:p w:rsidR="00D221ED" w:rsidRPr="000729D5" w:rsidRDefault="00D221ED" w:rsidP="000729D5">
      <w:pPr>
        <w:pStyle w:val="ConsPlusNormal"/>
        <w:ind w:firstLine="567"/>
        <w:jc w:val="right"/>
        <w:rPr>
          <w:rFonts w:ascii="Times New Roman" w:hAnsi="Times New Roman" w:cs="Times New Roman"/>
          <w:sz w:val="24"/>
          <w:szCs w:val="24"/>
        </w:rPr>
      </w:pPr>
      <w:r w:rsidRPr="000729D5">
        <w:rPr>
          <w:rFonts w:ascii="Times New Roman" w:hAnsi="Times New Roman" w:cs="Times New Roman"/>
          <w:sz w:val="24"/>
          <w:szCs w:val="24"/>
        </w:rPr>
        <w:t>по надзору в сфере образования и науки</w:t>
      </w:r>
    </w:p>
    <w:p w:rsidR="00D221ED" w:rsidRPr="000729D5" w:rsidRDefault="00D221ED" w:rsidP="000729D5">
      <w:pPr>
        <w:pStyle w:val="ConsPlusNormal"/>
        <w:ind w:firstLine="567"/>
        <w:jc w:val="right"/>
        <w:rPr>
          <w:rFonts w:ascii="Times New Roman" w:hAnsi="Times New Roman" w:cs="Times New Roman"/>
          <w:sz w:val="24"/>
          <w:szCs w:val="24"/>
        </w:rPr>
      </w:pPr>
      <w:r w:rsidRPr="000729D5">
        <w:rPr>
          <w:rFonts w:ascii="Times New Roman" w:hAnsi="Times New Roman" w:cs="Times New Roman"/>
          <w:sz w:val="24"/>
          <w:szCs w:val="24"/>
        </w:rPr>
        <w:t>А.А.МУЗАЕВ</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p>
    <w:p w:rsidR="00D221ED" w:rsidRDefault="00D221ED" w:rsidP="000729D5">
      <w:pPr>
        <w:pStyle w:val="ConsPlusNormal"/>
        <w:ind w:firstLine="567"/>
        <w:jc w:val="both"/>
        <w:rPr>
          <w:rFonts w:ascii="Times New Roman" w:hAnsi="Times New Roman" w:cs="Times New Roman"/>
          <w:sz w:val="24"/>
          <w:szCs w:val="24"/>
        </w:rPr>
      </w:pPr>
    </w:p>
    <w:p w:rsidR="000729D5" w:rsidRDefault="000729D5" w:rsidP="000729D5">
      <w:pPr>
        <w:pStyle w:val="ConsPlusNormal"/>
        <w:ind w:firstLine="567"/>
        <w:jc w:val="both"/>
        <w:rPr>
          <w:rFonts w:ascii="Times New Roman" w:hAnsi="Times New Roman" w:cs="Times New Roman"/>
          <w:sz w:val="24"/>
          <w:szCs w:val="24"/>
        </w:rPr>
      </w:pPr>
    </w:p>
    <w:p w:rsidR="000729D5" w:rsidRDefault="000729D5" w:rsidP="000729D5">
      <w:pPr>
        <w:pStyle w:val="ConsPlusNormal"/>
        <w:ind w:firstLine="567"/>
        <w:jc w:val="both"/>
        <w:rPr>
          <w:rFonts w:ascii="Times New Roman" w:hAnsi="Times New Roman" w:cs="Times New Roman"/>
          <w:sz w:val="24"/>
          <w:szCs w:val="24"/>
        </w:rPr>
      </w:pPr>
    </w:p>
    <w:p w:rsidR="000729D5" w:rsidRPr="000729D5" w:rsidRDefault="000729D5"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right"/>
        <w:outlineLvl w:val="0"/>
        <w:rPr>
          <w:rFonts w:ascii="Times New Roman" w:hAnsi="Times New Roman" w:cs="Times New Roman"/>
          <w:sz w:val="24"/>
          <w:szCs w:val="24"/>
        </w:rPr>
      </w:pPr>
      <w:r w:rsidRPr="000729D5">
        <w:rPr>
          <w:rFonts w:ascii="Times New Roman" w:hAnsi="Times New Roman" w:cs="Times New Roman"/>
          <w:sz w:val="24"/>
          <w:szCs w:val="24"/>
        </w:rPr>
        <w:t>Утвержден</w:t>
      </w:r>
    </w:p>
    <w:p w:rsidR="00D221ED" w:rsidRPr="000729D5" w:rsidRDefault="00D221ED" w:rsidP="000729D5">
      <w:pPr>
        <w:pStyle w:val="ConsPlusNormal"/>
        <w:ind w:firstLine="567"/>
        <w:jc w:val="right"/>
        <w:rPr>
          <w:rFonts w:ascii="Times New Roman" w:hAnsi="Times New Roman" w:cs="Times New Roman"/>
          <w:sz w:val="24"/>
          <w:szCs w:val="24"/>
        </w:rPr>
      </w:pPr>
      <w:r w:rsidRPr="000729D5">
        <w:rPr>
          <w:rFonts w:ascii="Times New Roman" w:hAnsi="Times New Roman" w:cs="Times New Roman"/>
          <w:sz w:val="24"/>
          <w:szCs w:val="24"/>
        </w:rPr>
        <w:t>приказом Министерства просвещения</w:t>
      </w:r>
    </w:p>
    <w:p w:rsidR="00D221ED" w:rsidRPr="000729D5" w:rsidRDefault="00D221ED" w:rsidP="000729D5">
      <w:pPr>
        <w:pStyle w:val="ConsPlusNormal"/>
        <w:ind w:firstLine="567"/>
        <w:jc w:val="right"/>
        <w:rPr>
          <w:rFonts w:ascii="Times New Roman" w:hAnsi="Times New Roman" w:cs="Times New Roman"/>
          <w:sz w:val="24"/>
          <w:szCs w:val="24"/>
        </w:rPr>
      </w:pPr>
      <w:r w:rsidRPr="000729D5">
        <w:rPr>
          <w:rFonts w:ascii="Times New Roman" w:hAnsi="Times New Roman" w:cs="Times New Roman"/>
          <w:sz w:val="24"/>
          <w:szCs w:val="24"/>
        </w:rPr>
        <w:t>Российской Федерации</w:t>
      </w:r>
    </w:p>
    <w:p w:rsidR="00D221ED" w:rsidRPr="000729D5" w:rsidRDefault="00D221ED" w:rsidP="000729D5">
      <w:pPr>
        <w:pStyle w:val="ConsPlusNormal"/>
        <w:ind w:firstLine="567"/>
        <w:jc w:val="right"/>
        <w:rPr>
          <w:rFonts w:ascii="Times New Roman" w:hAnsi="Times New Roman" w:cs="Times New Roman"/>
          <w:sz w:val="24"/>
          <w:szCs w:val="24"/>
        </w:rPr>
      </w:pPr>
      <w:r w:rsidRPr="000729D5">
        <w:rPr>
          <w:rFonts w:ascii="Times New Roman" w:hAnsi="Times New Roman" w:cs="Times New Roman"/>
          <w:sz w:val="24"/>
          <w:szCs w:val="24"/>
        </w:rPr>
        <w:t>и Федеральной службы по надзору</w:t>
      </w:r>
    </w:p>
    <w:p w:rsidR="00D221ED" w:rsidRPr="000729D5" w:rsidRDefault="00D221ED" w:rsidP="000729D5">
      <w:pPr>
        <w:pStyle w:val="ConsPlusNormal"/>
        <w:ind w:firstLine="567"/>
        <w:jc w:val="right"/>
        <w:rPr>
          <w:rFonts w:ascii="Times New Roman" w:hAnsi="Times New Roman" w:cs="Times New Roman"/>
          <w:sz w:val="24"/>
          <w:szCs w:val="24"/>
        </w:rPr>
      </w:pPr>
      <w:r w:rsidRPr="000729D5">
        <w:rPr>
          <w:rFonts w:ascii="Times New Roman" w:hAnsi="Times New Roman" w:cs="Times New Roman"/>
          <w:sz w:val="24"/>
          <w:szCs w:val="24"/>
        </w:rPr>
        <w:t>в сфере образования и науки</w:t>
      </w:r>
    </w:p>
    <w:p w:rsidR="00D221ED" w:rsidRPr="000729D5" w:rsidRDefault="00D221ED" w:rsidP="000729D5">
      <w:pPr>
        <w:pStyle w:val="ConsPlusNormal"/>
        <w:ind w:firstLine="567"/>
        <w:jc w:val="right"/>
        <w:rPr>
          <w:rFonts w:ascii="Times New Roman" w:hAnsi="Times New Roman" w:cs="Times New Roman"/>
          <w:sz w:val="24"/>
          <w:szCs w:val="24"/>
        </w:rPr>
      </w:pPr>
      <w:r w:rsidRPr="000729D5">
        <w:rPr>
          <w:rFonts w:ascii="Times New Roman" w:hAnsi="Times New Roman" w:cs="Times New Roman"/>
          <w:sz w:val="24"/>
          <w:szCs w:val="24"/>
        </w:rPr>
        <w:t>от 4 апреля 2023 г. N 232/551</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rPr>
          <w:rFonts w:ascii="Times New Roman" w:hAnsi="Times New Roman" w:cs="Times New Roman"/>
          <w:sz w:val="24"/>
          <w:szCs w:val="24"/>
        </w:rPr>
      </w:pPr>
      <w:bookmarkStart w:id="0" w:name="P41"/>
      <w:bookmarkEnd w:id="0"/>
      <w:r w:rsidRPr="000729D5">
        <w:rPr>
          <w:rFonts w:ascii="Times New Roman" w:hAnsi="Times New Roman" w:cs="Times New Roman"/>
          <w:sz w:val="24"/>
          <w:szCs w:val="24"/>
        </w:rPr>
        <w:t>ПОРЯДОК</w:t>
      </w: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ПРОВЕДЕНИЯ ГОСУДАРСТВЕННОЙ ИТОГОВОЙ АТТЕСТАЦИИ</w:t>
      </w: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ПО ОБРАЗОВАТЕЛЬНЫМ ПРОГРАММАМ ОСНОВНОГО ОБЩЕГО ОБРАЗОВАНИЯ</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outlineLvl w:val="1"/>
        <w:rPr>
          <w:rFonts w:ascii="Times New Roman" w:hAnsi="Times New Roman" w:cs="Times New Roman"/>
          <w:sz w:val="24"/>
          <w:szCs w:val="24"/>
        </w:rPr>
      </w:pPr>
      <w:r w:rsidRPr="000729D5">
        <w:rPr>
          <w:rFonts w:ascii="Times New Roman" w:hAnsi="Times New Roman" w:cs="Times New Roman"/>
          <w:sz w:val="24"/>
          <w:szCs w:val="24"/>
        </w:rPr>
        <w:t>I. Общие положения</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 </w:t>
      </w:r>
      <w:proofErr w:type="gramStart"/>
      <w:r w:rsidRPr="000729D5">
        <w:rPr>
          <w:rFonts w:ascii="Times New Roman" w:hAnsi="Times New Roman" w:cs="Times New Roman"/>
          <w:sz w:val="24"/>
          <w:szCs w:val="24"/>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w:t>
      </w:r>
      <w:proofErr w:type="gramEnd"/>
      <w:r w:rsidRPr="000729D5">
        <w:rPr>
          <w:rFonts w:ascii="Times New Roman" w:hAnsi="Times New Roman" w:cs="Times New Roman"/>
          <w:sz w:val="24"/>
          <w:szCs w:val="24"/>
        </w:rPr>
        <w:t xml:space="preserve"> (или) аннулирования результатов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2. ГИА, </w:t>
      </w:r>
      <w:proofErr w:type="gramStart"/>
      <w:r w:rsidRPr="000729D5">
        <w:rPr>
          <w:rFonts w:ascii="Times New Roman" w:hAnsi="Times New Roman" w:cs="Times New Roman"/>
          <w:sz w:val="24"/>
          <w:szCs w:val="24"/>
        </w:rPr>
        <w:t>завершающая</w:t>
      </w:r>
      <w:proofErr w:type="gramEnd"/>
      <w:r w:rsidRPr="000729D5">
        <w:rPr>
          <w:rFonts w:ascii="Times New Roman" w:hAnsi="Times New Roman" w:cs="Times New Roman"/>
          <w:sz w:val="24"/>
          <w:szCs w:val="24"/>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2">
        <w:r w:rsidRPr="000729D5">
          <w:rPr>
            <w:rFonts w:ascii="Times New Roman" w:hAnsi="Times New Roman" w:cs="Times New Roman"/>
            <w:color w:val="0000FF"/>
            <w:sz w:val="24"/>
            <w:szCs w:val="24"/>
          </w:rPr>
          <w:t>стандарта</w:t>
        </w:r>
      </w:hyperlink>
      <w:r w:rsidRPr="000729D5">
        <w:rPr>
          <w:rFonts w:ascii="Times New Roman" w:hAnsi="Times New Roman" w:cs="Times New Roman"/>
          <w:sz w:val="24"/>
          <w:szCs w:val="24"/>
        </w:rPr>
        <w:t xml:space="preserve"> основного общего образования &lt;1&gt;.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&lt;1&gt; </w:t>
      </w:r>
      <w:hyperlink r:id="rId13">
        <w:r w:rsidRPr="000729D5">
          <w:rPr>
            <w:rFonts w:ascii="Times New Roman" w:hAnsi="Times New Roman" w:cs="Times New Roman"/>
            <w:color w:val="0000FF"/>
            <w:sz w:val="24"/>
            <w:szCs w:val="24"/>
          </w:rPr>
          <w:t>Часть 4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 </w:t>
      </w:r>
      <w:hyperlink r:id="rId14">
        <w:r w:rsidRPr="000729D5">
          <w:rPr>
            <w:rFonts w:ascii="Times New Roman" w:hAnsi="Times New Roman" w:cs="Times New Roman"/>
            <w:color w:val="0000FF"/>
            <w:sz w:val="24"/>
            <w:szCs w:val="24"/>
          </w:rPr>
          <w:t>приказ</w:t>
        </w:r>
      </w:hyperlink>
      <w:r w:rsidRPr="000729D5">
        <w:rPr>
          <w:rFonts w:ascii="Times New Roman" w:hAnsi="Times New Roman" w:cs="Times New Roman"/>
          <w:sz w:val="24"/>
          <w:szCs w:val="24"/>
        </w:rP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w:t>
      </w:r>
      <w:proofErr w:type="gramEnd"/>
      <w:r w:rsidRPr="000729D5">
        <w:rPr>
          <w:rFonts w:ascii="Times New Roman" w:hAnsi="Times New Roman" w:cs="Times New Roman"/>
          <w:sz w:val="24"/>
          <w:szCs w:val="24"/>
        </w:rPr>
        <w:t xml:space="preserve">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4. </w:t>
      </w:r>
      <w:proofErr w:type="gramStart"/>
      <w:r w:rsidRPr="000729D5">
        <w:rPr>
          <w:rFonts w:ascii="Times New Roman" w:hAnsi="Times New Roman" w:cs="Times New Roman"/>
          <w:sz w:val="24"/>
          <w:szCs w:val="24"/>
        </w:rPr>
        <w:t xml:space="preserve">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5">
        <w:r w:rsidRPr="000729D5">
          <w:rPr>
            <w:rFonts w:ascii="Times New Roman" w:hAnsi="Times New Roman" w:cs="Times New Roman"/>
            <w:color w:val="0000FF"/>
            <w:sz w:val="24"/>
            <w:szCs w:val="24"/>
          </w:rPr>
          <w:t>олимпиады</w:t>
        </w:r>
      </w:hyperlink>
      <w:r w:rsidRPr="000729D5">
        <w:rPr>
          <w:rFonts w:ascii="Times New Roman" w:hAnsi="Times New Roman" w:cs="Times New Roman"/>
          <w:sz w:val="24"/>
          <w:szCs w:val="24"/>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&lt;2&gt; </w:t>
      </w:r>
      <w:hyperlink r:id="rId16">
        <w:r w:rsidRPr="000729D5">
          <w:rPr>
            <w:rFonts w:ascii="Times New Roman" w:hAnsi="Times New Roman" w:cs="Times New Roman"/>
            <w:color w:val="0000FF"/>
            <w:sz w:val="24"/>
            <w:szCs w:val="24"/>
          </w:rPr>
          <w:t>Пункт 1 части 4 статьи 71</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5. </w:t>
      </w:r>
      <w:proofErr w:type="gramStart"/>
      <w:r w:rsidRPr="000729D5">
        <w:rPr>
          <w:rFonts w:ascii="Times New Roman" w:hAnsi="Times New Roman" w:cs="Times New Roman"/>
          <w:sz w:val="24"/>
          <w:szCs w:val="24"/>
        </w:rPr>
        <w:t xml:space="preserve">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anchor="P63">
        <w:r w:rsidRPr="000729D5">
          <w:rPr>
            <w:rFonts w:ascii="Times New Roman" w:hAnsi="Times New Roman" w:cs="Times New Roman"/>
            <w:color w:val="0000FF"/>
            <w:sz w:val="24"/>
            <w:szCs w:val="24"/>
          </w:rPr>
          <w:t>пунктом 6</w:t>
        </w:r>
      </w:hyperlink>
      <w:r w:rsidRPr="000729D5">
        <w:rPr>
          <w:rFonts w:ascii="Times New Roman" w:hAnsi="Times New Roman" w:cs="Times New Roman"/>
          <w:sz w:val="24"/>
          <w:szCs w:val="24"/>
        </w:rPr>
        <w:t xml:space="preserve"> Порядка (далее вместе - экстерны).</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&lt;3&gt; </w:t>
      </w:r>
      <w:hyperlink r:id="rId17">
        <w:r w:rsidRPr="000729D5">
          <w:rPr>
            <w:rFonts w:ascii="Times New Roman" w:hAnsi="Times New Roman" w:cs="Times New Roman"/>
            <w:color w:val="0000FF"/>
            <w:sz w:val="24"/>
            <w:szCs w:val="24"/>
          </w:rPr>
          <w:t>Часть 3 статьи 34</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outlineLvl w:val="1"/>
        <w:rPr>
          <w:rFonts w:ascii="Times New Roman" w:hAnsi="Times New Roman" w:cs="Times New Roman"/>
          <w:sz w:val="24"/>
          <w:szCs w:val="24"/>
        </w:rPr>
      </w:pPr>
      <w:r w:rsidRPr="000729D5">
        <w:rPr>
          <w:rFonts w:ascii="Times New Roman" w:hAnsi="Times New Roman" w:cs="Times New Roman"/>
          <w:sz w:val="24"/>
          <w:szCs w:val="24"/>
        </w:rPr>
        <w:t>II. Формы проведения ГИА и участники ГИА</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bookmarkStart w:id="1" w:name="P63"/>
      <w:bookmarkEnd w:id="1"/>
      <w:r w:rsidRPr="000729D5">
        <w:rPr>
          <w:rFonts w:ascii="Times New Roman" w:hAnsi="Times New Roman" w:cs="Times New Roman"/>
          <w:sz w:val="24"/>
          <w:szCs w:val="24"/>
        </w:rPr>
        <w:t>6. ГИА проводится:</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w:t>
      </w:r>
      <w:proofErr w:type="gramEnd"/>
      <w:r w:rsidRPr="000729D5">
        <w:rPr>
          <w:rFonts w:ascii="Times New Roman" w:hAnsi="Times New Roman" w:cs="Times New Roman"/>
          <w:sz w:val="24"/>
          <w:szCs w:val="24"/>
        </w:rPr>
        <w:t xml:space="preserve">, </w:t>
      </w:r>
      <w:proofErr w:type="gramStart"/>
      <w:r w:rsidRPr="000729D5">
        <w:rPr>
          <w:rFonts w:ascii="Times New Roman" w:hAnsi="Times New Roman" w:cs="Times New Roman"/>
          <w:sz w:val="24"/>
          <w:szCs w:val="24"/>
        </w:rPr>
        <w:t>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&lt;4&gt; </w:t>
      </w:r>
      <w:hyperlink r:id="rId18">
        <w:r w:rsidRPr="000729D5">
          <w:rPr>
            <w:rFonts w:ascii="Times New Roman" w:hAnsi="Times New Roman" w:cs="Times New Roman"/>
            <w:color w:val="0000FF"/>
            <w:sz w:val="24"/>
            <w:szCs w:val="24"/>
          </w:rPr>
          <w:t>Часть 11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bookmarkStart w:id="2" w:name="P68"/>
      <w:bookmarkEnd w:id="2"/>
      <w:proofErr w:type="gramStart"/>
      <w:r w:rsidRPr="000729D5">
        <w:rPr>
          <w:rFonts w:ascii="Times New Roman" w:hAnsi="Times New Roman" w:cs="Times New Roman"/>
          <w:sz w:val="24"/>
          <w:szCs w:val="24"/>
        </w:rP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proofErr w:type="gramEnd"/>
      <w:r w:rsidRPr="000729D5">
        <w:rPr>
          <w:rFonts w:ascii="Times New Roman" w:hAnsi="Times New Roman" w:cs="Times New Roman"/>
          <w:sz w:val="24"/>
          <w:szCs w:val="24"/>
        </w:rPr>
        <w:t xml:space="preserve"> языку и (или) родной литературе для прохождения ГИА на добровольной основе.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&lt;5&gt; </w:t>
      </w:r>
      <w:hyperlink r:id="rId19">
        <w:r w:rsidRPr="000729D5">
          <w:rPr>
            <w:rFonts w:ascii="Times New Roman" w:hAnsi="Times New Roman" w:cs="Times New Roman"/>
            <w:color w:val="0000FF"/>
            <w:sz w:val="24"/>
            <w:szCs w:val="24"/>
          </w:rPr>
          <w:t>Пункт 2 части 13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bookmarkStart w:id="3" w:name="P73"/>
      <w:bookmarkEnd w:id="3"/>
      <w:r w:rsidRPr="000729D5">
        <w:rPr>
          <w:rFonts w:ascii="Times New Roman" w:hAnsi="Times New Roman" w:cs="Times New Roman"/>
          <w:sz w:val="24"/>
          <w:szCs w:val="24"/>
        </w:rPr>
        <w:t xml:space="preserve">7. </w:t>
      </w:r>
      <w:proofErr w:type="gramStart"/>
      <w:r w:rsidRPr="000729D5">
        <w:rPr>
          <w:rFonts w:ascii="Times New Roman" w:hAnsi="Times New Roman" w:cs="Times New Roman"/>
          <w:sz w:val="24"/>
          <w:szCs w:val="24"/>
        </w:rPr>
        <w:t xml:space="preserve">К ГИА допускаются лица, указанные в </w:t>
      </w:r>
      <w:hyperlink w:anchor="P63">
        <w:r w:rsidRPr="000729D5">
          <w:rPr>
            <w:rFonts w:ascii="Times New Roman" w:hAnsi="Times New Roman" w:cs="Times New Roman"/>
            <w:color w:val="0000FF"/>
            <w:sz w:val="24"/>
            <w:szCs w:val="24"/>
          </w:rPr>
          <w:t>пункте 6</w:t>
        </w:r>
      </w:hyperlink>
      <w:r w:rsidRPr="000729D5">
        <w:rPr>
          <w:rFonts w:ascii="Times New Roman" w:hAnsi="Times New Roman" w:cs="Times New Roman"/>
          <w:sz w:val="24"/>
          <w:szCs w:val="24"/>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&lt;6&gt; </w:t>
      </w:r>
      <w:hyperlink r:id="rId20">
        <w:r w:rsidRPr="000729D5">
          <w:rPr>
            <w:rFonts w:ascii="Times New Roman" w:hAnsi="Times New Roman" w:cs="Times New Roman"/>
            <w:color w:val="0000FF"/>
            <w:sz w:val="24"/>
            <w:szCs w:val="24"/>
          </w:rPr>
          <w:t>Часть 6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Лица, указанные в </w:t>
      </w:r>
      <w:hyperlink w:anchor="P63">
        <w:r w:rsidRPr="000729D5">
          <w:rPr>
            <w:rFonts w:ascii="Times New Roman" w:hAnsi="Times New Roman" w:cs="Times New Roman"/>
            <w:color w:val="0000FF"/>
            <w:sz w:val="24"/>
            <w:szCs w:val="24"/>
          </w:rPr>
          <w:t>пункте 6</w:t>
        </w:r>
      </w:hyperlink>
      <w:r w:rsidRPr="000729D5">
        <w:rPr>
          <w:rFonts w:ascii="Times New Roman" w:hAnsi="Times New Roman" w:cs="Times New Roman"/>
          <w:sz w:val="24"/>
          <w:szCs w:val="24"/>
        </w:rPr>
        <w:t xml:space="preserve"> Порядка, получившие допуск к ГИА в соответствии с требованиями настоящего пункта, являются участниками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4" w:name="P79"/>
      <w:bookmarkEnd w:id="4"/>
      <w:r w:rsidRPr="000729D5">
        <w:rPr>
          <w:rFonts w:ascii="Times New Roman" w:hAnsi="Times New Roman" w:cs="Times New Roman"/>
          <w:sz w:val="24"/>
          <w:szCs w:val="24"/>
        </w:rPr>
        <w:t xml:space="preserve">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w:t>
      </w:r>
      <w:proofErr w:type="gramStart"/>
      <w:r w:rsidRPr="000729D5">
        <w:rPr>
          <w:rFonts w:ascii="Times New Roman" w:hAnsi="Times New Roman" w:cs="Times New Roman"/>
          <w:sz w:val="24"/>
          <w:szCs w:val="24"/>
        </w:rPr>
        <w:t>"Биология",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5" w:name="P82"/>
      <w:bookmarkEnd w:id="5"/>
      <w:r w:rsidRPr="000729D5">
        <w:rPr>
          <w:rFonts w:ascii="Times New Roman" w:hAnsi="Times New Roman" w:cs="Times New Roman"/>
          <w:sz w:val="24"/>
          <w:szCs w:val="24"/>
        </w:rPr>
        <w:t xml:space="preserve">9. </w:t>
      </w:r>
      <w:proofErr w:type="gramStart"/>
      <w:r w:rsidRPr="000729D5">
        <w:rPr>
          <w:rFonts w:ascii="Times New Roman" w:hAnsi="Times New Roman" w:cs="Times New Roman"/>
          <w:sz w:val="24"/>
          <w:szCs w:val="24"/>
        </w:rPr>
        <w:t xml:space="preserve">Экзамены по всем учебным предметам, указанным в </w:t>
      </w:r>
      <w:hyperlink w:anchor="P79">
        <w:r w:rsidRPr="000729D5">
          <w:rPr>
            <w:rFonts w:ascii="Times New Roman" w:hAnsi="Times New Roman" w:cs="Times New Roman"/>
            <w:color w:val="0000FF"/>
            <w:sz w:val="24"/>
            <w:szCs w:val="24"/>
          </w:rPr>
          <w:t>пункте 8</w:t>
        </w:r>
      </w:hyperlink>
      <w:r w:rsidRPr="000729D5">
        <w:rPr>
          <w:rFonts w:ascii="Times New Roman" w:hAnsi="Times New Roman" w:cs="Times New Roman"/>
          <w:sz w:val="24"/>
          <w:szCs w:val="24"/>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sidRPr="000729D5">
          <w:rPr>
            <w:rFonts w:ascii="Times New Roman" w:hAnsi="Times New Roman" w:cs="Times New Roman"/>
            <w:color w:val="0000FF"/>
            <w:sz w:val="24"/>
            <w:szCs w:val="24"/>
          </w:rPr>
          <w:t>подпунктом 1 пункта 50</w:t>
        </w:r>
      </w:hyperlink>
      <w:r w:rsidRPr="000729D5">
        <w:rPr>
          <w:rFonts w:ascii="Times New Roman" w:hAnsi="Times New Roman" w:cs="Times New Roman"/>
          <w:sz w:val="24"/>
          <w:szCs w:val="24"/>
        </w:rPr>
        <w:t xml:space="preserve"> Порядка) и на русском языке (за исключением учебных предметов "Иностранные языки" (английский, испанский</w:t>
      </w:r>
      <w:proofErr w:type="gramEnd"/>
      <w:r w:rsidRPr="000729D5">
        <w:rPr>
          <w:rFonts w:ascii="Times New Roman" w:hAnsi="Times New Roman" w:cs="Times New Roman"/>
          <w:sz w:val="24"/>
          <w:szCs w:val="24"/>
        </w:rPr>
        <w:t xml:space="preserve">, </w:t>
      </w:r>
      <w:proofErr w:type="gramStart"/>
      <w:r w:rsidRPr="000729D5">
        <w:rPr>
          <w:rFonts w:ascii="Times New Roman" w:hAnsi="Times New Roman" w:cs="Times New Roman"/>
          <w:sz w:val="24"/>
          <w:szCs w:val="24"/>
        </w:rPr>
        <w:t>немецкий и французский), а также "Родной язык" и "Родная литература").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10. </w:t>
      </w:r>
      <w:proofErr w:type="gramStart"/>
      <w:r w:rsidRPr="000729D5">
        <w:rPr>
          <w:rFonts w:ascii="Times New Roman" w:hAnsi="Times New Roman" w:cs="Times New Roman"/>
          <w:sz w:val="24"/>
          <w:szCs w:val="24"/>
        </w:rPr>
        <w:t>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w:t>
      </w:r>
      <w:proofErr w:type="gramEnd"/>
      <w:r w:rsidRPr="000729D5">
        <w:rPr>
          <w:rFonts w:ascii="Times New Roman" w:hAnsi="Times New Roman" w:cs="Times New Roman"/>
          <w:sz w:val="24"/>
          <w:szCs w:val="24"/>
        </w:rPr>
        <w:t xml:space="preserve"> Российской Федерации &lt;7&gt;.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&lt;7&gt; </w:t>
      </w:r>
      <w:hyperlink r:id="rId21">
        <w:r w:rsidRPr="000729D5">
          <w:rPr>
            <w:rFonts w:ascii="Times New Roman" w:hAnsi="Times New Roman" w:cs="Times New Roman"/>
            <w:color w:val="0000FF"/>
            <w:sz w:val="24"/>
            <w:szCs w:val="24"/>
          </w:rPr>
          <w:t>Часть 5 статьи 18</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11. Для лиц, указанных в </w:t>
      </w:r>
      <w:hyperlink w:anchor="P68">
        <w:r w:rsidRPr="000729D5">
          <w:rPr>
            <w:rFonts w:ascii="Times New Roman" w:hAnsi="Times New Roman" w:cs="Times New Roman"/>
            <w:color w:val="0000FF"/>
            <w:sz w:val="24"/>
            <w:szCs w:val="24"/>
          </w:rPr>
          <w:t>подпункте 2 пункта 6</w:t>
        </w:r>
      </w:hyperlink>
      <w:r w:rsidRPr="000729D5">
        <w:rPr>
          <w:rFonts w:ascii="Times New Roman" w:hAnsi="Times New Roman" w:cs="Times New Roman"/>
          <w:sz w:val="24"/>
          <w:szCs w:val="24"/>
        </w:rPr>
        <w:t xml:space="preserve"> Порядка, ГИА по их желанию проводится в форме ОГЭ. При этом допускается сочетание форм проведения ГИА (ОГЭ и ГВЭ).</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6" w:name="P88"/>
      <w:bookmarkEnd w:id="6"/>
      <w:r w:rsidRPr="000729D5">
        <w:rPr>
          <w:rFonts w:ascii="Times New Roman" w:hAnsi="Times New Roman" w:cs="Times New Roman"/>
          <w:sz w:val="24"/>
          <w:szCs w:val="24"/>
        </w:rPr>
        <w:t xml:space="preserve">12. Заявления с указанием учебных предметов, форм (формы) ГИА (для лиц, указанных в </w:t>
      </w:r>
      <w:hyperlink w:anchor="P68">
        <w:r w:rsidRPr="000729D5">
          <w:rPr>
            <w:rFonts w:ascii="Times New Roman" w:hAnsi="Times New Roman" w:cs="Times New Roman"/>
            <w:color w:val="0000FF"/>
            <w:sz w:val="24"/>
            <w:szCs w:val="24"/>
          </w:rPr>
          <w:t>подпункте 2 пункта 6</w:t>
        </w:r>
      </w:hyperlink>
      <w:r w:rsidRPr="000729D5">
        <w:rPr>
          <w:rFonts w:ascii="Times New Roman" w:hAnsi="Times New Roman" w:cs="Times New Roman"/>
          <w:sz w:val="24"/>
          <w:szCs w:val="24"/>
        </w:rPr>
        <w:t xml:space="preserve"> Порядка), языка, на котором планируется сдавать экзамены (в случае, установленном </w:t>
      </w:r>
      <w:hyperlink w:anchor="P82">
        <w:r w:rsidRPr="000729D5">
          <w:rPr>
            <w:rFonts w:ascii="Times New Roman" w:hAnsi="Times New Roman" w:cs="Times New Roman"/>
            <w:color w:val="0000FF"/>
            <w:sz w:val="24"/>
            <w:szCs w:val="24"/>
          </w:rPr>
          <w:t>пунктом 9</w:t>
        </w:r>
      </w:hyperlink>
      <w:r w:rsidRPr="000729D5">
        <w:rPr>
          <w:rFonts w:ascii="Times New Roman" w:hAnsi="Times New Roman" w:cs="Times New Roman"/>
          <w:sz w:val="24"/>
          <w:szCs w:val="24"/>
        </w:rPr>
        <w:t xml:space="preserve"> Порядка), а также сроков участия в ГИА (далее - заявления об участии в ГИА) подаются до 1 марта включительно:</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 лицами, указанными в </w:t>
      </w:r>
      <w:hyperlink w:anchor="P63">
        <w:r w:rsidRPr="000729D5">
          <w:rPr>
            <w:rFonts w:ascii="Times New Roman" w:hAnsi="Times New Roman" w:cs="Times New Roman"/>
            <w:color w:val="0000FF"/>
            <w:sz w:val="24"/>
            <w:szCs w:val="24"/>
          </w:rPr>
          <w:t>пункте 6</w:t>
        </w:r>
      </w:hyperlink>
      <w:r w:rsidRPr="000729D5">
        <w:rPr>
          <w:rFonts w:ascii="Times New Roman" w:hAnsi="Times New Roman" w:cs="Times New Roman"/>
          <w:sz w:val="24"/>
          <w:szCs w:val="24"/>
        </w:rP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экстернами - в образовательные организации, выбранные экстернами для прохождения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Лица, указанные в </w:t>
      </w:r>
      <w:hyperlink w:anchor="P63">
        <w:r w:rsidRPr="000729D5">
          <w:rPr>
            <w:rFonts w:ascii="Times New Roman" w:hAnsi="Times New Roman" w:cs="Times New Roman"/>
            <w:color w:val="0000FF"/>
            <w:sz w:val="24"/>
            <w:szCs w:val="24"/>
          </w:rPr>
          <w:t>пункте 6</w:t>
        </w:r>
      </w:hyperlink>
      <w:r w:rsidRPr="000729D5">
        <w:rPr>
          <w:rFonts w:ascii="Times New Roman" w:hAnsi="Times New Roman" w:cs="Times New Roman"/>
          <w:sz w:val="24"/>
          <w:szCs w:val="24"/>
        </w:rP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sidRPr="000729D5">
          <w:rPr>
            <w:rFonts w:ascii="Times New Roman" w:hAnsi="Times New Roman" w:cs="Times New Roman"/>
            <w:color w:val="0000FF"/>
            <w:sz w:val="24"/>
            <w:szCs w:val="24"/>
          </w:rPr>
          <w:t>абзацем первым</w:t>
        </w:r>
      </w:hyperlink>
      <w:r w:rsidRPr="000729D5">
        <w:rPr>
          <w:rFonts w:ascii="Times New Roman" w:hAnsi="Times New Roman" w:cs="Times New Roman"/>
          <w:sz w:val="24"/>
          <w:szCs w:val="24"/>
        </w:rPr>
        <w:t xml:space="preserve"> настоящего пункта. Указанные заявления подаются не </w:t>
      </w:r>
      <w:proofErr w:type="gramStart"/>
      <w:r w:rsidRPr="000729D5">
        <w:rPr>
          <w:rFonts w:ascii="Times New Roman" w:hAnsi="Times New Roman" w:cs="Times New Roman"/>
          <w:sz w:val="24"/>
          <w:szCs w:val="24"/>
        </w:rPr>
        <w:t>позднее</w:t>
      </w:r>
      <w:proofErr w:type="gramEnd"/>
      <w:r w:rsidRPr="000729D5">
        <w:rPr>
          <w:rFonts w:ascii="Times New Roman" w:hAnsi="Times New Roman" w:cs="Times New Roman"/>
          <w:sz w:val="24"/>
          <w:szCs w:val="24"/>
        </w:rPr>
        <w:t xml:space="preserve"> чем за две недели до начала соответствующего экзамена.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13. Заявления об участии в ГИА подаются лицами, указанными в </w:t>
      </w:r>
      <w:hyperlink w:anchor="P63">
        <w:r w:rsidRPr="000729D5">
          <w:rPr>
            <w:rFonts w:ascii="Times New Roman" w:hAnsi="Times New Roman" w:cs="Times New Roman"/>
            <w:color w:val="0000FF"/>
            <w:sz w:val="24"/>
            <w:szCs w:val="24"/>
          </w:rPr>
          <w:t>пункте 6</w:t>
        </w:r>
      </w:hyperlink>
      <w:r w:rsidRPr="000729D5">
        <w:rPr>
          <w:rFonts w:ascii="Times New Roman" w:hAnsi="Times New Roman" w:cs="Times New Roman"/>
          <w:sz w:val="24"/>
          <w:szCs w:val="24"/>
        </w:rPr>
        <w:t xml:space="preserve"> Порядка, лично при предъявлении </w:t>
      </w:r>
      <w:hyperlink r:id="rId22">
        <w:r w:rsidRPr="000729D5">
          <w:rPr>
            <w:rFonts w:ascii="Times New Roman" w:hAnsi="Times New Roman" w:cs="Times New Roman"/>
            <w:color w:val="0000FF"/>
            <w:sz w:val="24"/>
            <w:szCs w:val="24"/>
          </w:rPr>
          <w:t>документов</w:t>
        </w:r>
      </w:hyperlink>
      <w:r w:rsidRPr="000729D5">
        <w:rPr>
          <w:rFonts w:ascii="Times New Roman" w:hAnsi="Times New Roman" w:cs="Times New Roman"/>
          <w:sz w:val="24"/>
          <w:szCs w:val="24"/>
        </w:rPr>
        <w:t xml:space="preserve">, удостоверяющих личность, или их родителями </w:t>
      </w:r>
      <w:hyperlink r:id="rId23">
        <w:r w:rsidRPr="000729D5">
          <w:rPr>
            <w:rFonts w:ascii="Times New Roman" w:hAnsi="Times New Roman" w:cs="Times New Roman"/>
            <w:color w:val="0000FF"/>
            <w:sz w:val="24"/>
            <w:szCs w:val="24"/>
          </w:rPr>
          <w:t>(законными представителями)</w:t>
        </w:r>
      </w:hyperlink>
      <w:r w:rsidRPr="000729D5">
        <w:rPr>
          <w:rFonts w:ascii="Times New Roman" w:hAnsi="Times New Roman" w:cs="Times New Roman"/>
          <w:sz w:val="24"/>
          <w:szCs w:val="24"/>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&lt;8&gt; </w:t>
      </w:r>
      <w:hyperlink r:id="rId24">
        <w:r w:rsidRPr="000729D5">
          <w:rPr>
            <w:rFonts w:ascii="Times New Roman" w:hAnsi="Times New Roman" w:cs="Times New Roman"/>
            <w:color w:val="0000FF"/>
            <w:sz w:val="24"/>
            <w:szCs w:val="24"/>
          </w:rPr>
          <w:t>Статья 185</w:t>
        </w:r>
      </w:hyperlink>
      <w:r w:rsidRPr="000729D5">
        <w:rPr>
          <w:rFonts w:ascii="Times New Roman" w:hAnsi="Times New Roman" w:cs="Times New Roman"/>
          <w:sz w:val="24"/>
          <w:szCs w:val="24"/>
        </w:rPr>
        <w:t xml:space="preserve"> Гражданского кодекса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r w:rsidRPr="000729D5">
        <w:rPr>
          <w:rFonts w:ascii="Times New Roman" w:hAnsi="Times New Roman" w:cs="Times New Roman"/>
          <w:sz w:val="24"/>
          <w:szCs w:val="24"/>
        </w:rPr>
        <w:t xml:space="preserve">), а также оригинал или надлежащим образом заверенную копию рекомендаций ПМПК в случаях, установленных </w:t>
      </w:r>
      <w:hyperlink w:anchor="P378">
        <w:r w:rsidRPr="000729D5">
          <w:rPr>
            <w:rFonts w:ascii="Times New Roman" w:hAnsi="Times New Roman" w:cs="Times New Roman"/>
            <w:color w:val="0000FF"/>
            <w:sz w:val="24"/>
            <w:szCs w:val="24"/>
          </w:rPr>
          <w:t>пунктом 51</w:t>
        </w:r>
      </w:hyperlink>
      <w:r w:rsidRPr="000729D5">
        <w:rPr>
          <w:rFonts w:ascii="Times New Roman" w:hAnsi="Times New Roman" w:cs="Times New Roman"/>
          <w:sz w:val="24"/>
          <w:szCs w:val="24"/>
        </w:rPr>
        <w:t xml:space="preserve">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&lt;9&gt; </w:t>
      </w:r>
      <w:hyperlink r:id="rId25">
        <w:r w:rsidRPr="000729D5">
          <w:rPr>
            <w:rFonts w:ascii="Times New Roman" w:hAnsi="Times New Roman" w:cs="Times New Roman"/>
            <w:color w:val="0000FF"/>
            <w:sz w:val="24"/>
            <w:szCs w:val="24"/>
          </w:rPr>
          <w:t>Основы</w:t>
        </w:r>
      </w:hyperlink>
      <w:r w:rsidRPr="000729D5">
        <w:rPr>
          <w:rFonts w:ascii="Times New Roman" w:hAnsi="Times New Roman" w:cs="Times New Roman"/>
          <w:sz w:val="24"/>
          <w:szCs w:val="24"/>
        </w:rPr>
        <w:t xml:space="preserve"> законодательства Российской Федерации о нотариате от 11 февраля 1993 г. N 4462-I, </w:t>
      </w:r>
      <w:hyperlink r:id="rId26">
        <w:r w:rsidRPr="000729D5">
          <w:rPr>
            <w:rFonts w:ascii="Times New Roman" w:hAnsi="Times New Roman" w:cs="Times New Roman"/>
            <w:color w:val="0000FF"/>
            <w:sz w:val="24"/>
            <w:szCs w:val="24"/>
          </w:rPr>
          <w:t>указ</w:t>
        </w:r>
      </w:hyperlink>
      <w:r w:rsidRPr="000729D5">
        <w:rPr>
          <w:rFonts w:ascii="Times New Roman" w:hAnsi="Times New Roman" w:cs="Times New Roman"/>
          <w:sz w:val="24"/>
          <w:szCs w:val="24"/>
        </w:rP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bookmarkStart w:id="7" w:name="P100"/>
      <w:bookmarkEnd w:id="7"/>
      <w:r w:rsidRPr="000729D5">
        <w:rPr>
          <w:rFonts w:ascii="Times New Roman" w:hAnsi="Times New Roman" w:cs="Times New Roman"/>
          <w:sz w:val="24"/>
          <w:szCs w:val="24"/>
        </w:rPr>
        <w:t xml:space="preserve">14. Лица, указанные в </w:t>
      </w:r>
      <w:hyperlink w:anchor="P63">
        <w:r w:rsidRPr="000729D5">
          <w:rPr>
            <w:rFonts w:ascii="Times New Roman" w:hAnsi="Times New Roman" w:cs="Times New Roman"/>
            <w:color w:val="0000FF"/>
            <w:sz w:val="24"/>
            <w:szCs w:val="24"/>
          </w:rPr>
          <w:t>пункте 6</w:t>
        </w:r>
      </w:hyperlink>
      <w:r w:rsidRPr="000729D5">
        <w:rPr>
          <w:rFonts w:ascii="Times New Roman" w:hAnsi="Times New Roman" w:cs="Times New Roman"/>
          <w:sz w:val="24"/>
          <w:szCs w:val="24"/>
        </w:rPr>
        <w:t xml:space="preserve"> Порядка, вправе изменить перечень указанных в заявлениях об участии в ГИА учебных предметов, форму ГИА (для лиц, указанных в </w:t>
      </w:r>
      <w:hyperlink w:anchor="P68">
        <w:r w:rsidRPr="000729D5">
          <w:rPr>
            <w:rFonts w:ascii="Times New Roman" w:hAnsi="Times New Roman" w:cs="Times New Roman"/>
            <w:color w:val="0000FF"/>
            <w:sz w:val="24"/>
            <w:szCs w:val="24"/>
          </w:rPr>
          <w:t>подпункте 2 пункта 6</w:t>
        </w:r>
      </w:hyperlink>
      <w:r w:rsidRPr="000729D5">
        <w:rPr>
          <w:rFonts w:ascii="Times New Roman" w:hAnsi="Times New Roman" w:cs="Times New Roman"/>
          <w:sz w:val="24"/>
          <w:szCs w:val="24"/>
        </w:rP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Указанные заявления подаются не </w:t>
      </w:r>
      <w:proofErr w:type="gramStart"/>
      <w:r w:rsidRPr="000729D5">
        <w:rPr>
          <w:rFonts w:ascii="Times New Roman" w:hAnsi="Times New Roman" w:cs="Times New Roman"/>
          <w:sz w:val="24"/>
          <w:szCs w:val="24"/>
        </w:rPr>
        <w:t>позднее</w:t>
      </w:r>
      <w:proofErr w:type="gramEnd"/>
      <w:r w:rsidRPr="000729D5">
        <w:rPr>
          <w:rFonts w:ascii="Times New Roman" w:hAnsi="Times New Roman" w:cs="Times New Roman"/>
          <w:sz w:val="24"/>
          <w:szCs w:val="24"/>
        </w:rPr>
        <w:t xml:space="preserve"> чем за две недели до начала соответствующего экзамена.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15. </w:t>
      </w:r>
      <w:proofErr w:type="gramStart"/>
      <w:r w:rsidRPr="000729D5">
        <w:rPr>
          <w:rFonts w:ascii="Times New Roman" w:hAnsi="Times New Roman" w:cs="Times New Roman"/>
          <w:sz w:val="24"/>
          <w:szCs w:val="24"/>
        </w:rPr>
        <w:t xml:space="preserve">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sidRPr="000729D5">
          <w:rPr>
            <w:rFonts w:ascii="Times New Roman" w:hAnsi="Times New Roman" w:cs="Times New Roman"/>
            <w:color w:val="0000FF"/>
            <w:sz w:val="24"/>
            <w:szCs w:val="24"/>
          </w:rPr>
          <w:t>пунктах 12</w:t>
        </w:r>
      </w:hyperlink>
      <w:r w:rsidRPr="000729D5">
        <w:rPr>
          <w:rFonts w:ascii="Times New Roman" w:hAnsi="Times New Roman" w:cs="Times New Roman"/>
          <w:sz w:val="24"/>
          <w:szCs w:val="24"/>
        </w:rPr>
        <w:t xml:space="preserve">, </w:t>
      </w:r>
      <w:hyperlink w:anchor="P100">
        <w:r w:rsidRPr="000729D5">
          <w:rPr>
            <w:rFonts w:ascii="Times New Roman" w:hAnsi="Times New Roman" w:cs="Times New Roman"/>
            <w:color w:val="0000FF"/>
            <w:sz w:val="24"/>
            <w:szCs w:val="24"/>
          </w:rPr>
          <w:t>14</w:t>
        </w:r>
      </w:hyperlink>
      <w:r w:rsidRPr="000729D5">
        <w:rPr>
          <w:rFonts w:ascii="Times New Roman" w:hAnsi="Times New Roman" w:cs="Times New Roman"/>
          <w:sz w:val="24"/>
          <w:szCs w:val="24"/>
        </w:rPr>
        <w:t xml:space="preserve"> и </w:t>
      </w:r>
      <w:hyperlink w:anchor="P585">
        <w:r w:rsidRPr="000729D5">
          <w:rPr>
            <w:rFonts w:ascii="Times New Roman" w:hAnsi="Times New Roman" w:cs="Times New Roman"/>
            <w:color w:val="0000FF"/>
            <w:sz w:val="24"/>
            <w:szCs w:val="24"/>
          </w:rPr>
          <w:t>81</w:t>
        </w:r>
      </w:hyperlink>
      <w:r w:rsidRPr="000729D5">
        <w:rPr>
          <w:rFonts w:ascii="Times New Roman" w:hAnsi="Times New Roman" w:cs="Times New Roman"/>
          <w:sz w:val="24"/>
          <w:szCs w:val="24"/>
        </w:rP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&lt;10&gt; Федеральный </w:t>
      </w:r>
      <w:hyperlink r:id="rId27">
        <w:r w:rsidRPr="000729D5">
          <w:rPr>
            <w:rFonts w:ascii="Times New Roman" w:hAnsi="Times New Roman" w:cs="Times New Roman"/>
            <w:color w:val="0000FF"/>
            <w:sz w:val="24"/>
            <w:szCs w:val="24"/>
          </w:rPr>
          <w:t>закон</w:t>
        </w:r>
      </w:hyperlink>
      <w:r w:rsidRPr="000729D5">
        <w:rPr>
          <w:rFonts w:ascii="Times New Roman" w:hAnsi="Times New Roman" w:cs="Times New Roman"/>
          <w:sz w:val="24"/>
          <w:szCs w:val="24"/>
        </w:rPr>
        <w:t xml:space="preserve"> от 27 июля 2006 г. N 152-ФЗ "О персональных данных".</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outlineLvl w:val="1"/>
        <w:rPr>
          <w:rFonts w:ascii="Times New Roman" w:hAnsi="Times New Roman" w:cs="Times New Roman"/>
          <w:sz w:val="24"/>
          <w:szCs w:val="24"/>
        </w:rPr>
      </w:pPr>
      <w:r w:rsidRPr="000729D5">
        <w:rPr>
          <w:rFonts w:ascii="Times New Roman" w:hAnsi="Times New Roman" w:cs="Times New Roman"/>
          <w:sz w:val="24"/>
          <w:szCs w:val="24"/>
        </w:rPr>
        <w:t>III. Итоговое собеседование по русскому языку</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16. </w:t>
      </w:r>
      <w:proofErr w:type="spellStart"/>
      <w:r w:rsidRPr="000729D5">
        <w:rPr>
          <w:rFonts w:ascii="Times New Roman" w:hAnsi="Times New Roman" w:cs="Times New Roman"/>
          <w:sz w:val="24"/>
          <w:szCs w:val="24"/>
        </w:rPr>
        <w:t>Рособрнадзор</w:t>
      </w:r>
      <w:proofErr w:type="spellEnd"/>
      <w:r w:rsidRPr="000729D5">
        <w:rPr>
          <w:rFonts w:ascii="Times New Roman" w:hAnsi="Times New Roman" w:cs="Times New Roman"/>
          <w:sz w:val="24"/>
          <w:szCs w:val="24"/>
        </w:rPr>
        <w:t xml:space="preserve"> в рамках организации и проведения итогового собеседования по русскому языку (далее - итоговое собеседование) осуществляет следующие функции: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осуществляет методическое обеспечение проведения итогового собеседования;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sidRPr="000729D5">
          <w:rPr>
            <w:rFonts w:ascii="Times New Roman" w:hAnsi="Times New Roman" w:cs="Times New Roman"/>
            <w:color w:val="0000FF"/>
            <w:sz w:val="24"/>
            <w:szCs w:val="24"/>
          </w:rPr>
          <w:t>пунктами 18</w:t>
        </w:r>
      </w:hyperlink>
      <w:r w:rsidRPr="000729D5">
        <w:rPr>
          <w:rFonts w:ascii="Times New Roman" w:hAnsi="Times New Roman" w:cs="Times New Roman"/>
          <w:sz w:val="24"/>
          <w:szCs w:val="24"/>
        </w:rPr>
        <w:t xml:space="preserve"> и </w:t>
      </w:r>
      <w:hyperlink w:anchor="P133">
        <w:r w:rsidRPr="000729D5">
          <w:rPr>
            <w:rFonts w:ascii="Times New Roman" w:hAnsi="Times New Roman" w:cs="Times New Roman"/>
            <w:color w:val="0000FF"/>
            <w:sz w:val="24"/>
            <w:szCs w:val="24"/>
          </w:rPr>
          <w:t>24</w:t>
        </w:r>
      </w:hyperlink>
      <w:r w:rsidRPr="000729D5">
        <w:rPr>
          <w:rFonts w:ascii="Times New Roman" w:hAnsi="Times New Roman" w:cs="Times New Roman"/>
          <w:sz w:val="24"/>
          <w:szCs w:val="24"/>
        </w:rPr>
        <w:t xml:space="preserve">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17. ОИВ, учредители, загранучреждения в рамках организации и проведения итогового собеседования осуществляют следующие функции: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3) организуют информирование участников итогового собеседования и их родителей </w:t>
      </w:r>
      <w:r w:rsidRPr="000729D5">
        <w:rPr>
          <w:rFonts w:ascii="Times New Roman" w:hAnsi="Times New Roman" w:cs="Times New Roman"/>
          <w:sz w:val="24"/>
          <w:szCs w:val="24"/>
        </w:rPr>
        <w:lastRenderedPageBreak/>
        <w:t>(законных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w:t>
      </w:r>
      <w:proofErr w:type="gramEnd"/>
      <w:r w:rsidRPr="000729D5">
        <w:rPr>
          <w:rFonts w:ascii="Times New Roman" w:hAnsi="Times New Roman" w:cs="Times New Roman"/>
          <w:sz w:val="24"/>
          <w:szCs w:val="24"/>
        </w:rPr>
        <w:t xml:space="preserve"> соответствующих специализированных </w:t>
      </w:r>
      <w:proofErr w:type="gramStart"/>
      <w:r w:rsidRPr="000729D5">
        <w:rPr>
          <w:rFonts w:ascii="Times New Roman" w:hAnsi="Times New Roman" w:cs="Times New Roman"/>
          <w:sz w:val="24"/>
          <w:szCs w:val="24"/>
        </w:rPr>
        <w:t>сайтах</w:t>
      </w:r>
      <w:proofErr w:type="gramEnd"/>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8" w:name="P117"/>
      <w:bookmarkEnd w:id="8"/>
      <w:r w:rsidRPr="000729D5">
        <w:rPr>
          <w:rFonts w:ascii="Times New Roman" w:hAnsi="Times New Roman" w:cs="Times New Roman"/>
          <w:sz w:val="24"/>
          <w:szCs w:val="24"/>
        </w:rPr>
        <w:t xml:space="preserve">18. Итоговое собеседование проводится для лиц, указанных в </w:t>
      </w:r>
      <w:hyperlink w:anchor="P63">
        <w:r w:rsidRPr="000729D5">
          <w:rPr>
            <w:rFonts w:ascii="Times New Roman" w:hAnsi="Times New Roman" w:cs="Times New Roman"/>
            <w:color w:val="0000FF"/>
            <w:sz w:val="24"/>
            <w:szCs w:val="24"/>
          </w:rPr>
          <w:t>пункте 6</w:t>
        </w:r>
      </w:hyperlink>
      <w:r w:rsidRPr="000729D5">
        <w:rPr>
          <w:rFonts w:ascii="Times New Roman" w:hAnsi="Times New Roman" w:cs="Times New Roman"/>
          <w:sz w:val="24"/>
          <w:szCs w:val="24"/>
        </w:rPr>
        <w:t xml:space="preserve"> Порядка, во вторую среду февраля (далее - основная дата проведения итогового собеседования).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19. Заявления об участии в итоговом собеседовании подаются не </w:t>
      </w:r>
      <w:proofErr w:type="gramStart"/>
      <w:r w:rsidRPr="000729D5">
        <w:rPr>
          <w:rFonts w:ascii="Times New Roman" w:hAnsi="Times New Roman" w:cs="Times New Roman"/>
          <w:sz w:val="24"/>
          <w:szCs w:val="24"/>
        </w:rPr>
        <w:t>позднее</w:t>
      </w:r>
      <w:proofErr w:type="gramEnd"/>
      <w:r w:rsidRPr="000729D5">
        <w:rPr>
          <w:rFonts w:ascii="Times New Roman" w:hAnsi="Times New Roman" w:cs="Times New Roman"/>
          <w:sz w:val="24"/>
          <w:szCs w:val="24"/>
        </w:rPr>
        <w:t xml:space="preserve"> чем за две недели до начала проведения итогового собеседования: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 лицами, указанными в </w:t>
      </w:r>
      <w:hyperlink w:anchor="P63">
        <w:r w:rsidRPr="000729D5">
          <w:rPr>
            <w:rFonts w:ascii="Times New Roman" w:hAnsi="Times New Roman" w:cs="Times New Roman"/>
            <w:color w:val="0000FF"/>
            <w:sz w:val="24"/>
            <w:szCs w:val="24"/>
          </w:rPr>
          <w:t>пункте 6</w:t>
        </w:r>
      </w:hyperlink>
      <w:r w:rsidRPr="000729D5">
        <w:rPr>
          <w:rFonts w:ascii="Times New Roman" w:hAnsi="Times New Roman" w:cs="Times New Roman"/>
          <w:sz w:val="24"/>
          <w:szCs w:val="24"/>
        </w:rP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экстернами - в образовательные организации, выбранные экстернами для прохождения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Заявления об участии в итоговом собеседовании подаются лицами, указанными в </w:t>
      </w:r>
      <w:hyperlink w:anchor="P63">
        <w:r w:rsidRPr="000729D5">
          <w:rPr>
            <w:rFonts w:ascii="Times New Roman" w:hAnsi="Times New Roman" w:cs="Times New Roman"/>
            <w:color w:val="0000FF"/>
            <w:sz w:val="24"/>
            <w:szCs w:val="24"/>
          </w:rPr>
          <w:t>пункте 6</w:t>
        </w:r>
      </w:hyperlink>
      <w:r w:rsidRPr="000729D5">
        <w:rPr>
          <w:rFonts w:ascii="Times New Roman" w:hAnsi="Times New Roman" w:cs="Times New Roman"/>
          <w:sz w:val="24"/>
          <w:szCs w:val="24"/>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&lt;11&gt; </w:t>
      </w:r>
      <w:hyperlink r:id="rId28">
        <w:r w:rsidRPr="000729D5">
          <w:rPr>
            <w:rFonts w:ascii="Times New Roman" w:hAnsi="Times New Roman" w:cs="Times New Roman"/>
            <w:color w:val="0000FF"/>
            <w:sz w:val="24"/>
            <w:szCs w:val="24"/>
          </w:rPr>
          <w:t>Пункт 4</w:t>
        </w:r>
      </w:hyperlink>
      <w:r w:rsidRPr="000729D5">
        <w:rPr>
          <w:rFonts w:ascii="Times New Roman" w:hAnsi="Times New Roman" w:cs="Times New Roman"/>
          <w:sz w:val="24"/>
          <w:szCs w:val="24"/>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9" w:name="P131"/>
      <w:bookmarkEnd w:id="9"/>
      <w:r w:rsidRPr="000729D5">
        <w:rPr>
          <w:rFonts w:ascii="Times New Roman" w:hAnsi="Times New Roman" w:cs="Times New Roman"/>
          <w:sz w:val="24"/>
          <w:szCs w:val="24"/>
        </w:rP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23. Проверка ответов участников итогового собеседования завершается не позднее чем через пять календарных дней </w:t>
      </w:r>
      <w:proofErr w:type="gramStart"/>
      <w:r w:rsidRPr="000729D5">
        <w:rPr>
          <w:rFonts w:ascii="Times New Roman" w:hAnsi="Times New Roman" w:cs="Times New Roman"/>
          <w:sz w:val="24"/>
          <w:szCs w:val="24"/>
        </w:rPr>
        <w:t>с даты</w:t>
      </w:r>
      <w:proofErr w:type="gramEnd"/>
      <w:r w:rsidRPr="000729D5">
        <w:rPr>
          <w:rFonts w:ascii="Times New Roman" w:hAnsi="Times New Roman" w:cs="Times New Roman"/>
          <w:sz w:val="24"/>
          <w:szCs w:val="24"/>
        </w:rPr>
        <w:t xml:space="preserve"> его проведения. Результатом итогового собеседования является "зачет" или "незачет".</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10" w:name="P133"/>
      <w:bookmarkEnd w:id="10"/>
      <w:r w:rsidRPr="000729D5">
        <w:rPr>
          <w:rFonts w:ascii="Times New Roman" w:hAnsi="Times New Roman" w:cs="Times New Roman"/>
          <w:sz w:val="24"/>
          <w:szCs w:val="24"/>
        </w:rP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получившие по итоговому собеседованию неудовлетворительный результат ("незачет");</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2) удаленные с итогового собеседования за нарушение требований, установленных </w:t>
      </w:r>
      <w:hyperlink w:anchor="P131">
        <w:r w:rsidRPr="000729D5">
          <w:rPr>
            <w:rFonts w:ascii="Times New Roman" w:hAnsi="Times New Roman" w:cs="Times New Roman"/>
            <w:color w:val="0000FF"/>
            <w:sz w:val="24"/>
            <w:szCs w:val="24"/>
          </w:rPr>
          <w:t>пунктом 22</w:t>
        </w:r>
      </w:hyperlink>
      <w:r w:rsidRPr="000729D5">
        <w:rPr>
          <w:rFonts w:ascii="Times New Roman" w:hAnsi="Times New Roman" w:cs="Times New Roman"/>
          <w:sz w:val="24"/>
          <w:szCs w:val="24"/>
        </w:rPr>
        <w:t xml:space="preserve"> Порядка;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не явившиеся на итоговое собеседование по уважительным причинам (болезнь или иные обстоятельства), подтвержденным документально;</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4) не завершившие итоговое собеседование по уважительным причинам (болезнь или иные обстоятельства), подтвержденным документально.</w:t>
      </w:r>
      <w:proofErr w:type="gramEnd"/>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outlineLvl w:val="1"/>
        <w:rPr>
          <w:rFonts w:ascii="Times New Roman" w:hAnsi="Times New Roman" w:cs="Times New Roman"/>
          <w:sz w:val="24"/>
          <w:szCs w:val="24"/>
        </w:rPr>
      </w:pPr>
      <w:r w:rsidRPr="000729D5">
        <w:rPr>
          <w:rFonts w:ascii="Times New Roman" w:hAnsi="Times New Roman" w:cs="Times New Roman"/>
          <w:sz w:val="24"/>
          <w:szCs w:val="24"/>
        </w:rPr>
        <w:t>IV. Организация проведения ГИА</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25. </w:t>
      </w:r>
      <w:proofErr w:type="spellStart"/>
      <w:r w:rsidRPr="000729D5">
        <w:rPr>
          <w:rFonts w:ascii="Times New Roman" w:hAnsi="Times New Roman" w:cs="Times New Roman"/>
          <w:sz w:val="24"/>
          <w:szCs w:val="24"/>
        </w:rPr>
        <w:t>Рособрнадзор</w:t>
      </w:r>
      <w:proofErr w:type="spellEnd"/>
      <w:r w:rsidRPr="000729D5">
        <w:rPr>
          <w:rFonts w:ascii="Times New Roman" w:hAnsi="Times New Roman" w:cs="Times New Roman"/>
          <w:sz w:val="24"/>
          <w:szCs w:val="24"/>
        </w:rPr>
        <w:t xml:space="preserve"> в рамках проведения ГИА осуществляет следующие функции: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 устанавливает </w:t>
      </w:r>
      <w:hyperlink r:id="rId29">
        <w:r w:rsidRPr="000729D5">
          <w:rPr>
            <w:rFonts w:ascii="Times New Roman" w:hAnsi="Times New Roman" w:cs="Times New Roman"/>
            <w:color w:val="0000FF"/>
            <w:sz w:val="24"/>
            <w:szCs w:val="24"/>
          </w:rPr>
          <w:t>порядок</w:t>
        </w:r>
      </w:hyperlink>
      <w:r w:rsidRPr="000729D5">
        <w:rPr>
          <w:rFonts w:ascii="Times New Roman" w:hAnsi="Times New Roman" w:cs="Times New Roman"/>
          <w:sz w:val="24"/>
          <w:szCs w:val="24"/>
        </w:rPr>
        <w:t xml:space="preserve">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0729D5">
        <w:rPr>
          <w:rFonts w:ascii="Times New Roman" w:hAnsi="Times New Roman" w:cs="Times New Roman"/>
          <w:sz w:val="24"/>
          <w:szCs w:val="24"/>
        </w:rPr>
        <w:t>в</w:t>
      </w:r>
      <w:proofErr w:type="gramEnd"/>
      <w:r w:rsidRPr="000729D5">
        <w:rPr>
          <w:rFonts w:ascii="Times New Roman" w:hAnsi="Times New Roman" w:cs="Times New Roman"/>
          <w:sz w:val="24"/>
          <w:szCs w:val="24"/>
        </w:rPr>
        <w:t xml:space="preserve"> </w:t>
      </w:r>
      <w:proofErr w:type="gramStart"/>
      <w:r w:rsidRPr="000729D5">
        <w:rPr>
          <w:rFonts w:ascii="Times New Roman" w:hAnsi="Times New Roman" w:cs="Times New Roman"/>
          <w:sz w:val="24"/>
          <w:szCs w:val="24"/>
        </w:rPr>
        <w:t>КИМ</w:t>
      </w:r>
      <w:proofErr w:type="gramEnd"/>
      <w:r w:rsidRPr="000729D5">
        <w:rPr>
          <w:rFonts w:ascii="Times New Roman" w:hAnsi="Times New Roman" w:cs="Times New Roman"/>
          <w:sz w:val="24"/>
          <w:szCs w:val="24"/>
        </w:rPr>
        <w:t>, в сеть "Интернет" &lt;12&gt;);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&lt;12&gt; </w:t>
      </w:r>
      <w:hyperlink r:id="rId30">
        <w:r w:rsidRPr="000729D5">
          <w:rPr>
            <w:rFonts w:ascii="Times New Roman" w:hAnsi="Times New Roman" w:cs="Times New Roman"/>
            <w:color w:val="0000FF"/>
            <w:sz w:val="24"/>
            <w:szCs w:val="24"/>
          </w:rPr>
          <w:t>Часть 11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&lt;13&gt; </w:t>
      </w:r>
      <w:hyperlink r:id="rId31">
        <w:r w:rsidRPr="000729D5">
          <w:rPr>
            <w:rFonts w:ascii="Times New Roman" w:hAnsi="Times New Roman" w:cs="Times New Roman"/>
            <w:color w:val="0000FF"/>
            <w:sz w:val="24"/>
            <w:szCs w:val="24"/>
          </w:rPr>
          <w:t>Часть 14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sidRPr="000729D5">
          <w:rPr>
            <w:rFonts w:ascii="Times New Roman" w:hAnsi="Times New Roman" w:cs="Times New Roman"/>
            <w:color w:val="0000FF"/>
            <w:sz w:val="24"/>
            <w:szCs w:val="24"/>
          </w:rPr>
          <w:t>пункте 6</w:t>
        </w:r>
      </w:hyperlink>
      <w:r w:rsidRPr="000729D5">
        <w:rPr>
          <w:rFonts w:ascii="Times New Roman" w:hAnsi="Times New Roman" w:cs="Times New Roman"/>
          <w:sz w:val="24"/>
          <w:szCs w:val="24"/>
        </w:rPr>
        <w:t xml:space="preserve"> Порядка, образовательных программ основного общего образования в соответствии с </w:t>
      </w:r>
      <w:r w:rsidRPr="000729D5">
        <w:rPr>
          <w:rFonts w:ascii="Times New Roman" w:hAnsi="Times New Roman" w:cs="Times New Roman"/>
          <w:sz w:val="24"/>
          <w:szCs w:val="24"/>
        </w:rPr>
        <w:lastRenderedPageBreak/>
        <w:t>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4) устанавливает порядок аккредитации граждан в качестве общественных наблюдателей при проведении ГИА &lt;14&gt;;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&lt;14&gt; </w:t>
      </w:r>
      <w:hyperlink r:id="rId32">
        <w:r w:rsidRPr="000729D5">
          <w:rPr>
            <w:rFonts w:ascii="Times New Roman" w:hAnsi="Times New Roman" w:cs="Times New Roman"/>
            <w:color w:val="0000FF"/>
            <w:sz w:val="24"/>
            <w:szCs w:val="24"/>
          </w:rPr>
          <w:t>Часть 15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3">
        <w:r w:rsidRPr="000729D5">
          <w:rPr>
            <w:rFonts w:ascii="Times New Roman" w:hAnsi="Times New Roman" w:cs="Times New Roman"/>
            <w:color w:val="0000FF"/>
            <w:sz w:val="24"/>
            <w:szCs w:val="24"/>
          </w:rPr>
          <w:t>порядке</w:t>
        </w:r>
      </w:hyperlink>
      <w:r w:rsidRPr="000729D5">
        <w:rPr>
          <w:rFonts w:ascii="Times New Roman" w:hAnsi="Times New Roman" w:cs="Times New Roman"/>
          <w:sz w:val="24"/>
          <w:szCs w:val="24"/>
        </w:rPr>
        <w:t>, устанавливаемом Правительством Российской Федерации &lt;16&gt;;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&lt;15&gt; </w:t>
      </w:r>
      <w:hyperlink r:id="rId34">
        <w:r w:rsidRPr="000729D5">
          <w:rPr>
            <w:rFonts w:ascii="Times New Roman" w:hAnsi="Times New Roman" w:cs="Times New Roman"/>
            <w:color w:val="0000FF"/>
            <w:sz w:val="24"/>
            <w:szCs w:val="24"/>
          </w:rPr>
          <w:t>Часть 3 статьи 98</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&lt;16&gt; </w:t>
      </w:r>
      <w:hyperlink r:id="rId35">
        <w:r w:rsidRPr="000729D5">
          <w:rPr>
            <w:rFonts w:ascii="Times New Roman" w:hAnsi="Times New Roman" w:cs="Times New Roman"/>
            <w:color w:val="0000FF"/>
            <w:sz w:val="24"/>
            <w:szCs w:val="24"/>
          </w:rPr>
          <w:t>Часть 4 статьи 98</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6) осуществляет методическое обеспечение проведения ГИА &lt;17&gt;;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&lt;17&gt; </w:t>
      </w:r>
      <w:hyperlink r:id="rId36">
        <w:r w:rsidRPr="000729D5">
          <w:rPr>
            <w:rFonts w:ascii="Times New Roman" w:hAnsi="Times New Roman" w:cs="Times New Roman"/>
            <w:color w:val="0000FF"/>
            <w:sz w:val="24"/>
            <w:szCs w:val="24"/>
          </w:rPr>
          <w:t>Часть 14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7) совместно с учредителями и загранучреждениями обеспечивает проведение ГИА за пределами территории Российской Федерации &lt;18&gt;;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&lt;18&gt; </w:t>
      </w:r>
      <w:hyperlink r:id="rId37">
        <w:r w:rsidRPr="000729D5">
          <w:rPr>
            <w:rFonts w:ascii="Times New Roman" w:hAnsi="Times New Roman" w:cs="Times New Roman"/>
            <w:color w:val="0000FF"/>
            <w:sz w:val="24"/>
            <w:szCs w:val="24"/>
          </w:rPr>
          <w:t>Пункт 2 части 12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8) создает ГЭК &lt;19&gt;, предметные и </w:t>
      </w:r>
      <w:proofErr w:type="gramStart"/>
      <w:r w:rsidRPr="000729D5">
        <w:rPr>
          <w:rFonts w:ascii="Times New Roman" w:hAnsi="Times New Roman" w:cs="Times New Roman"/>
          <w:sz w:val="24"/>
          <w:szCs w:val="24"/>
        </w:rPr>
        <w:t>апелляционную</w:t>
      </w:r>
      <w:proofErr w:type="gramEnd"/>
      <w:r w:rsidRPr="000729D5">
        <w:rPr>
          <w:rFonts w:ascii="Times New Roman" w:hAnsi="Times New Roman" w:cs="Times New Roman"/>
          <w:sz w:val="24"/>
          <w:szCs w:val="24"/>
        </w:rPr>
        <w:t xml:space="preserve"> комиссии для проведения ГИА за пределами территории Российской Федерации;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&lt;19&gt; </w:t>
      </w:r>
      <w:hyperlink r:id="rId38">
        <w:r w:rsidRPr="000729D5">
          <w:rPr>
            <w:rFonts w:ascii="Times New Roman" w:hAnsi="Times New Roman" w:cs="Times New Roman"/>
            <w:color w:val="0000FF"/>
            <w:sz w:val="24"/>
            <w:szCs w:val="24"/>
          </w:rPr>
          <w:t>Пункт 2 части 9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9) организует деятельность ГЭК, предметных и апелляционной комиссий для проведения ГИА за пределами территории Российской Федерации;</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10) согласует кандидатуры председателей предметных комиссий по учебным предметам, </w:t>
      </w:r>
      <w:r w:rsidRPr="000729D5">
        <w:rPr>
          <w:rFonts w:ascii="Times New Roman" w:hAnsi="Times New Roman" w:cs="Times New Roman"/>
          <w:sz w:val="24"/>
          <w:szCs w:val="24"/>
        </w:rPr>
        <w:lastRenderedPageBreak/>
        <w:t>кандидатуры председателей апелляционных комиссий по представлению ОИВ;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26. ОИВ обеспечивают проведение ГИА &lt;20&gt;, в том числе: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&lt;20&gt; </w:t>
      </w:r>
      <w:hyperlink r:id="rId39">
        <w:r w:rsidRPr="000729D5">
          <w:rPr>
            <w:rFonts w:ascii="Times New Roman" w:hAnsi="Times New Roman" w:cs="Times New Roman"/>
            <w:color w:val="0000FF"/>
            <w:sz w:val="24"/>
            <w:szCs w:val="24"/>
          </w:rPr>
          <w:t>Пункт 1 части 12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&lt;21&gt; </w:t>
      </w:r>
      <w:hyperlink r:id="rId40">
        <w:r w:rsidRPr="000729D5">
          <w:rPr>
            <w:rFonts w:ascii="Times New Roman" w:hAnsi="Times New Roman" w:cs="Times New Roman"/>
            <w:color w:val="0000FF"/>
            <w:sz w:val="24"/>
            <w:szCs w:val="24"/>
          </w:rPr>
          <w:t>Пункт 1 части 9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2) организуют деятельность ГЭК, предметных и апелляционной комиссий субъектов Российской Федерации;</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3) определяют и представляют на согласование в </w:t>
      </w:r>
      <w:proofErr w:type="spellStart"/>
      <w:r w:rsidRPr="000729D5">
        <w:rPr>
          <w:rFonts w:ascii="Times New Roman" w:hAnsi="Times New Roman" w:cs="Times New Roman"/>
          <w:sz w:val="24"/>
          <w:szCs w:val="24"/>
        </w:rPr>
        <w:t>Рособрнадзор</w:t>
      </w:r>
      <w:proofErr w:type="spellEnd"/>
      <w:r w:rsidRPr="000729D5">
        <w:rPr>
          <w:rFonts w:ascii="Times New Roman" w:hAnsi="Times New Roman" w:cs="Times New Roman"/>
          <w:sz w:val="24"/>
          <w:szCs w:val="24"/>
        </w:rPr>
        <w:t xml:space="preserve"> кандидатуры председателей предметных комиссий, кандидатуру председателя апелляционной комиссии;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4) по представлению председателей предметных комиссий, согласованных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утверждают персональные составы предметных комиссий;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5) представляют в </w:t>
      </w:r>
      <w:proofErr w:type="spellStart"/>
      <w:r w:rsidRPr="000729D5">
        <w:rPr>
          <w:rFonts w:ascii="Times New Roman" w:hAnsi="Times New Roman" w:cs="Times New Roman"/>
          <w:sz w:val="24"/>
          <w:szCs w:val="24"/>
        </w:rPr>
        <w:t>Рособрнадзор</w:t>
      </w:r>
      <w:proofErr w:type="spellEnd"/>
      <w:r w:rsidRPr="000729D5">
        <w:rPr>
          <w:rFonts w:ascii="Times New Roman" w:hAnsi="Times New Roman" w:cs="Times New Roman"/>
          <w:sz w:val="24"/>
          <w:szCs w:val="24"/>
        </w:rPr>
        <w:t xml:space="preserve"> кандидатуры членов предметных комиссий, направляемых для включения в состав предметных комиссий, создаваемых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6) определяют и представляют на согласование председателю ГЭК персональный состав руководителей пунктов проведения экзаменов (далее -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7) утверждают согласованный председателем ГЭК персональный состав руководителей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sidRPr="000729D5">
          <w:rPr>
            <w:rFonts w:ascii="Times New Roman" w:hAnsi="Times New Roman" w:cs="Times New Roman"/>
            <w:color w:val="0000FF"/>
            <w:sz w:val="24"/>
            <w:szCs w:val="24"/>
          </w:rPr>
          <w:t>пункте 51</w:t>
        </w:r>
      </w:hyperlink>
      <w:r w:rsidRPr="000729D5">
        <w:rPr>
          <w:rFonts w:ascii="Times New Roman" w:hAnsi="Times New Roman" w:cs="Times New Roman"/>
          <w:sz w:val="24"/>
          <w:szCs w:val="24"/>
        </w:rPr>
        <w:t xml:space="preserve"> Порядка (далее - ассистенты);</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w:t>
      </w:r>
      <w:r w:rsidRPr="000729D5">
        <w:rPr>
          <w:rFonts w:ascii="Times New Roman" w:hAnsi="Times New Roman" w:cs="Times New Roman"/>
          <w:sz w:val="24"/>
          <w:szCs w:val="24"/>
        </w:rPr>
        <w:lastRenderedPageBreak/>
        <w:t>лабораторных работ, ассистентов;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&lt;22&gt; </w:t>
      </w:r>
      <w:hyperlink r:id="rId41">
        <w:r w:rsidRPr="000729D5">
          <w:rPr>
            <w:rFonts w:ascii="Times New Roman" w:hAnsi="Times New Roman" w:cs="Times New Roman"/>
            <w:color w:val="0000FF"/>
            <w:sz w:val="24"/>
            <w:szCs w:val="24"/>
          </w:rPr>
          <w:t>Пункт 2 части 13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2">
        <w:r w:rsidRPr="000729D5">
          <w:rPr>
            <w:rFonts w:ascii="Times New Roman" w:hAnsi="Times New Roman" w:cs="Times New Roman"/>
            <w:color w:val="0000FF"/>
            <w:sz w:val="24"/>
            <w:szCs w:val="24"/>
          </w:rPr>
          <w:t>порядке</w:t>
        </w:r>
      </w:hyperlink>
      <w:r w:rsidRPr="000729D5">
        <w:rPr>
          <w:rFonts w:ascii="Times New Roman" w:hAnsi="Times New Roman" w:cs="Times New Roman"/>
          <w:sz w:val="24"/>
          <w:szCs w:val="24"/>
        </w:rPr>
        <w:t>, устанавливаемом Правительством Российской Федерации &lt;24&gt;;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&lt;23&gt; </w:t>
      </w:r>
      <w:hyperlink r:id="rId43">
        <w:r w:rsidRPr="000729D5">
          <w:rPr>
            <w:rFonts w:ascii="Times New Roman" w:hAnsi="Times New Roman" w:cs="Times New Roman"/>
            <w:color w:val="0000FF"/>
            <w:sz w:val="24"/>
            <w:szCs w:val="24"/>
          </w:rPr>
          <w:t>Часть 3 статьи 98</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&lt;24&gt; </w:t>
      </w:r>
      <w:hyperlink r:id="rId44">
        <w:r w:rsidRPr="000729D5">
          <w:rPr>
            <w:rFonts w:ascii="Times New Roman" w:hAnsi="Times New Roman" w:cs="Times New Roman"/>
            <w:color w:val="0000FF"/>
            <w:sz w:val="24"/>
            <w:szCs w:val="24"/>
          </w:rPr>
          <w:t>Часть 4 статьи 98</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15) обеспечивают подготовку и отбор специалистов, привлекаемых к проведению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16) осуществляют аккредитацию граждан в качестве общественных наблюдателей в порядке, устанавливаемом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&lt;25&gt;;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&lt;25&gt; </w:t>
      </w:r>
      <w:hyperlink r:id="rId45">
        <w:r w:rsidRPr="000729D5">
          <w:rPr>
            <w:rFonts w:ascii="Times New Roman" w:hAnsi="Times New Roman" w:cs="Times New Roman"/>
            <w:color w:val="0000FF"/>
            <w:sz w:val="24"/>
            <w:szCs w:val="24"/>
          </w:rPr>
          <w:t>Часть 15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18) определяют минимальное количество первичных баллов;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lastRenderedPageBreak/>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11" w:name="P212"/>
      <w:bookmarkEnd w:id="11"/>
      <w:r w:rsidRPr="000729D5">
        <w:rPr>
          <w:rFonts w:ascii="Times New Roman" w:hAnsi="Times New Roman" w:cs="Times New Roman"/>
          <w:sz w:val="24"/>
          <w:szCs w:val="24"/>
        </w:rP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12" w:name="P213"/>
      <w:bookmarkEnd w:id="12"/>
      <w:r w:rsidRPr="000729D5">
        <w:rPr>
          <w:rFonts w:ascii="Times New Roman" w:hAnsi="Times New Roman" w:cs="Times New Roman"/>
          <w:sz w:val="24"/>
          <w:szCs w:val="24"/>
        </w:rP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23) принимают решение об организации сканирования экзаменационных работ участников ГИА в Штабе ППЭ или аудиториях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13" w:name="P215"/>
      <w:bookmarkEnd w:id="13"/>
      <w:r w:rsidRPr="000729D5">
        <w:rPr>
          <w:rFonts w:ascii="Times New Roman" w:hAnsi="Times New Roman" w:cs="Times New Roman"/>
          <w:sz w:val="24"/>
          <w:szCs w:val="24"/>
        </w:rP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26) обеспечивают проведение ГИА в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27) обеспечивают обработку и проверку экзаменационных работ;</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28) обеспечивают ознакомление участников ГИА с результатами ГИА по всем учебным предметам;</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27. Учредители и загранучреждения в рамках проведения ГИА за пределами территории Российской Федерации осуществляют следующие функции: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 совместно с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обеспечивают проведение ГИА за пределами территории Российской Федерации &lt;26&gt;;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&lt;26&gt; </w:t>
      </w:r>
      <w:hyperlink r:id="rId46">
        <w:r w:rsidRPr="000729D5">
          <w:rPr>
            <w:rFonts w:ascii="Times New Roman" w:hAnsi="Times New Roman" w:cs="Times New Roman"/>
            <w:color w:val="0000FF"/>
            <w:sz w:val="24"/>
            <w:szCs w:val="24"/>
          </w:rPr>
          <w:t>Пункт 2 части 12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2) участвуют в деятельности ГЭК, апелляционной комиссии, </w:t>
      </w:r>
      <w:proofErr w:type="gramStart"/>
      <w:r w:rsidRPr="000729D5">
        <w:rPr>
          <w:rFonts w:ascii="Times New Roman" w:hAnsi="Times New Roman" w:cs="Times New Roman"/>
          <w:sz w:val="24"/>
          <w:szCs w:val="24"/>
        </w:rPr>
        <w:t>создаваемых</w:t>
      </w:r>
      <w:proofErr w:type="gramEnd"/>
      <w:r w:rsidRPr="000729D5">
        <w:rPr>
          <w:rFonts w:ascii="Times New Roman" w:hAnsi="Times New Roman" w:cs="Times New Roman"/>
          <w:sz w:val="24"/>
          <w:szCs w:val="24"/>
        </w:rPr>
        <w:t xml:space="preserve">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3) определяют и представляют на согласование и утверждение председателю ГЭК, </w:t>
      </w:r>
      <w:r w:rsidRPr="000729D5">
        <w:rPr>
          <w:rFonts w:ascii="Times New Roman" w:hAnsi="Times New Roman" w:cs="Times New Roman"/>
          <w:sz w:val="24"/>
          <w:szCs w:val="24"/>
        </w:rPr>
        <w:lastRenderedPageBreak/>
        <w:t xml:space="preserve">созданной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 персональный состав руководителей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4) определяют и представляют на согласование председателю ГЭК, созданной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 персональный состав членов ГЭК;</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6) определяют и представляют на согласование и утверждение председателю ГЭК, созданной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 места расположения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7) вносят сведения в федеральную информационную систему в порядке, устанавливаемом Правительством Российской Федерации &lt;27&gt;;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&lt;27&gt; </w:t>
      </w:r>
      <w:hyperlink r:id="rId47">
        <w:r w:rsidRPr="000729D5">
          <w:rPr>
            <w:rFonts w:ascii="Times New Roman" w:hAnsi="Times New Roman" w:cs="Times New Roman"/>
            <w:color w:val="0000FF"/>
            <w:sz w:val="24"/>
            <w:szCs w:val="24"/>
          </w:rPr>
          <w:t>Часть 4 статьи 98</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9) обеспечивают подготовку и отбор специалистов, привлекаемых к проведению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10) осуществляют аккредитацию граждан в качестве общественных наблюдателей в порядке, устанавливаемом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&lt;28&gt;;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&lt;28&gt; </w:t>
      </w:r>
      <w:hyperlink r:id="rId48">
        <w:r w:rsidRPr="000729D5">
          <w:rPr>
            <w:rFonts w:ascii="Times New Roman" w:hAnsi="Times New Roman" w:cs="Times New Roman"/>
            <w:color w:val="0000FF"/>
            <w:sz w:val="24"/>
            <w:szCs w:val="24"/>
          </w:rPr>
          <w:t>Часть 15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12) определяют минимальное количество первичных баллов;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14) обеспечивают ППЭ необходимым количеством экзаменационных материалов, черновиков;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14" w:name="P245"/>
      <w:bookmarkEnd w:id="14"/>
      <w:r w:rsidRPr="000729D5">
        <w:rPr>
          <w:rFonts w:ascii="Times New Roman" w:hAnsi="Times New Roman" w:cs="Times New Roman"/>
          <w:sz w:val="24"/>
          <w:szCs w:val="24"/>
        </w:rPr>
        <w:t xml:space="preserve">15) по согласованию с председателем ГЭК, созданной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w:t>
      </w:r>
      <w:r w:rsidRPr="000729D5">
        <w:rPr>
          <w:rFonts w:ascii="Times New Roman" w:hAnsi="Times New Roman" w:cs="Times New Roman"/>
          <w:sz w:val="24"/>
          <w:szCs w:val="24"/>
        </w:rPr>
        <w:lastRenderedPageBreak/>
        <w:t>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15" w:name="P246"/>
      <w:bookmarkEnd w:id="15"/>
      <w:r w:rsidRPr="000729D5">
        <w:rPr>
          <w:rFonts w:ascii="Times New Roman" w:hAnsi="Times New Roman" w:cs="Times New Roman"/>
          <w:sz w:val="24"/>
          <w:szCs w:val="24"/>
        </w:rPr>
        <w:t xml:space="preserve">16) по согласованию с председателем ГЭК, созданной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17) по согласованию с председателем ГЭК, созданной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16" w:name="P248"/>
      <w:bookmarkEnd w:id="16"/>
      <w:r w:rsidRPr="000729D5">
        <w:rPr>
          <w:rFonts w:ascii="Times New Roman" w:hAnsi="Times New Roman" w:cs="Times New Roman"/>
          <w:sz w:val="24"/>
          <w:szCs w:val="24"/>
        </w:rPr>
        <w:t xml:space="preserve">18) по согласованию с председателем ГЭК, созданной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20) обеспечивают проведение ГИА в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21) обеспечивают обработку экзаменационных работ;</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22) обеспечивают ознакомление участников ГИА с результатами ГИА по всем учебным предметам;</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 о датах проведения итогового собеседования, порядке проведения и порядке проверки итогового собеседования - не </w:t>
      </w:r>
      <w:proofErr w:type="gramStart"/>
      <w:r w:rsidRPr="000729D5">
        <w:rPr>
          <w:rFonts w:ascii="Times New Roman" w:hAnsi="Times New Roman" w:cs="Times New Roman"/>
          <w:sz w:val="24"/>
          <w:szCs w:val="24"/>
        </w:rPr>
        <w:t>позднее</w:t>
      </w:r>
      <w:proofErr w:type="gramEnd"/>
      <w:r w:rsidRPr="000729D5">
        <w:rPr>
          <w:rFonts w:ascii="Times New Roman" w:hAnsi="Times New Roman" w:cs="Times New Roman"/>
          <w:sz w:val="24"/>
          <w:szCs w:val="24"/>
        </w:rPr>
        <w:t xml:space="preserve"> чем за месяц до основной даты проведения итогового собеседования;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2) о сроках проведения ГИА, сроках и местах подачи заявлений об участии в ГИА - не </w:t>
      </w:r>
      <w:proofErr w:type="gramStart"/>
      <w:r w:rsidRPr="000729D5">
        <w:rPr>
          <w:rFonts w:ascii="Times New Roman" w:hAnsi="Times New Roman" w:cs="Times New Roman"/>
          <w:sz w:val="24"/>
          <w:szCs w:val="24"/>
        </w:rPr>
        <w:t>позднее</w:t>
      </w:r>
      <w:proofErr w:type="gramEnd"/>
      <w:r w:rsidRPr="000729D5">
        <w:rPr>
          <w:rFonts w:ascii="Times New Roman" w:hAnsi="Times New Roman" w:cs="Times New Roman"/>
          <w:sz w:val="24"/>
          <w:szCs w:val="24"/>
        </w:rPr>
        <w:t xml:space="preserve"> чем за месяц до завершения срока подачи заявлений об участии 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3) о сроках, местах, порядке подачи и рассмотрения апелляций - не </w:t>
      </w:r>
      <w:proofErr w:type="gramStart"/>
      <w:r w:rsidRPr="000729D5">
        <w:rPr>
          <w:rFonts w:ascii="Times New Roman" w:hAnsi="Times New Roman" w:cs="Times New Roman"/>
          <w:sz w:val="24"/>
          <w:szCs w:val="24"/>
        </w:rPr>
        <w:t>позднее</w:t>
      </w:r>
      <w:proofErr w:type="gramEnd"/>
      <w:r w:rsidRPr="000729D5">
        <w:rPr>
          <w:rFonts w:ascii="Times New Roman" w:hAnsi="Times New Roman" w:cs="Times New Roman"/>
          <w:sz w:val="24"/>
          <w:szCs w:val="24"/>
        </w:rPr>
        <w:t xml:space="preserve"> чем за месяц до начала проведения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4) о сроках, местах и порядке информирования о результатах итогового собеседования, ГИА - не </w:t>
      </w:r>
      <w:proofErr w:type="gramStart"/>
      <w:r w:rsidRPr="000729D5">
        <w:rPr>
          <w:rFonts w:ascii="Times New Roman" w:hAnsi="Times New Roman" w:cs="Times New Roman"/>
          <w:sz w:val="24"/>
          <w:szCs w:val="24"/>
        </w:rPr>
        <w:t>позднее</w:t>
      </w:r>
      <w:proofErr w:type="gramEnd"/>
      <w:r w:rsidRPr="000729D5">
        <w:rPr>
          <w:rFonts w:ascii="Times New Roman" w:hAnsi="Times New Roman" w:cs="Times New Roman"/>
          <w:sz w:val="24"/>
          <w:szCs w:val="24"/>
        </w:rPr>
        <w:t xml:space="preserve"> чем за месяц до основной даты проведения итогового собеседования, начала проведения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29. </w:t>
      </w:r>
      <w:proofErr w:type="gramStart"/>
      <w:r w:rsidRPr="000729D5">
        <w:rPr>
          <w:rFonts w:ascii="Times New Roman" w:hAnsi="Times New Roman" w:cs="Times New Roman"/>
          <w:sz w:val="24"/>
          <w:szCs w:val="24"/>
        </w:rPr>
        <w:t xml:space="preserve">Организационное и технологическое обеспечение проведения ГИА за пределами </w:t>
      </w:r>
      <w:r w:rsidRPr="000729D5">
        <w:rPr>
          <w:rFonts w:ascii="Times New Roman" w:hAnsi="Times New Roman" w:cs="Times New Roman"/>
          <w:sz w:val="24"/>
          <w:szCs w:val="24"/>
        </w:rPr>
        <w:lastRenderedPageBreak/>
        <w:t xml:space="preserve">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w:t>
      </w:r>
      <w:proofErr w:type="gramEnd"/>
      <w:r w:rsidRPr="000729D5">
        <w:rPr>
          <w:rFonts w:ascii="Times New Roman" w:hAnsi="Times New Roman" w:cs="Times New Roman"/>
          <w:sz w:val="24"/>
          <w:szCs w:val="24"/>
        </w:rPr>
        <w:t xml:space="preserve">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&lt;29&gt; </w:t>
      </w:r>
      <w:hyperlink r:id="rId49">
        <w:r w:rsidRPr="000729D5">
          <w:rPr>
            <w:rFonts w:ascii="Times New Roman" w:hAnsi="Times New Roman" w:cs="Times New Roman"/>
            <w:color w:val="0000FF"/>
            <w:sz w:val="24"/>
            <w:szCs w:val="24"/>
          </w:rPr>
          <w:t>Часть 2 статьи 55</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Состав ГЭК формируется с учетом отсутствия у представителей, предполагаемых для включения в состав ГЭК, конфликта интересов &lt;30&gt;.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&lt;30&gt; </w:t>
      </w:r>
      <w:hyperlink r:id="rId50">
        <w:r w:rsidRPr="000729D5">
          <w:rPr>
            <w:rFonts w:ascii="Times New Roman" w:hAnsi="Times New Roman" w:cs="Times New Roman"/>
            <w:color w:val="0000FF"/>
            <w:sz w:val="24"/>
            <w:szCs w:val="24"/>
          </w:rPr>
          <w:t>Часть 1 статьи 10</w:t>
        </w:r>
      </w:hyperlink>
      <w:r w:rsidRPr="000729D5">
        <w:rPr>
          <w:rFonts w:ascii="Times New Roman" w:hAnsi="Times New Roman" w:cs="Times New Roman"/>
          <w:sz w:val="24"/>
          <w:szCs w:val="24"/>
        </w:rPr>
        <w:t xml:space="preserve"> Федерального закона от 25 декабря 2008 г. N 273-ФЗ "О противодействии коррупции".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31. Председатель ГЭК, утвержденный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осуществляет общее руководство и координацию деятельности ГЭК по подготовке и проведению ГИА, в том числе: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согласует персональный состав руководителей ППЭ по представлению ОИВ;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4) принимает решение о направлении членов ГЭК в ППЭ, РЦОИ, предметные и </w:t>
      </w:r>
      <w:proofErr w:type="gramStart"/>
      <w:r w:rsidRPr="000729D5">
        <w:rPr>
          <w:rFonts w:ascii="Times New Roman" w:hAnsi="Times New Roman" w:cs="Times New Roman"/>
          <w:sz w:val="24"/>
          <w:szCs w:val="24"/>
        </w:rPr>
        <w:t>апелляционную</w:t>
      </w:r>
      <w:proofErr w:type="gramEnd"/>
      <w:r w:rsidRPr="000729D5">
        <w:rPr>
          <w:rFonts w:ascii="Times New Roman" w:hAnsi="Times New Roman" w:cs="Times New Roman"/>
          <w:sz w:val="24"/>
          <w:szCs w:val="24"/>
        </w:rPr>
        <w:t xml:space="preserve"> комиссии, а также в места хранения экзаменационных материалов для </w:t>
      </w:r>
      <w:r w:rsidRPr="000729D5">
        <w:rPr>
          <w:rFonts w:ascii="Times New Roman" w:hAnsi="Times New Roman" w:cs="Times New Roman"/>
          <w:sz w:val="24"/>
          <w:szCs w:val="24"/>
        </w:rPr>
        <w:lastRenderedPageBreak/>
        <w:t>осуществления контроля соблюдения требований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5) после каждого экзамена рассматривает информацию, полученную от членов ГЭК, общественных наблюдателей, должностных лиц </w:t>
      </w:r>
      <w:proofErr w:type="spellStart"/>
      <w:r w:rsidRPr="000729D5">
        <w:rPr>
          <w:rFonts w:ascii="Times New Roman" w:hAnsi="Times New Roman" w:cs="Times New Roman"/>
          <w:sz w:val="24"/>
          <w:szCs w:val="24"/>
        </w:rPr>
        <w:t>Рособрнадзора</w:t>
      </w:r>
      <w:proofErr w:type="spellEnd"/>
      <w:r w:rsidRPr="000729D5">
        <w:rPr>
          <w:rFonts w:ascii="Times New Roman" w:hAnsi="Times New Roman" w:cs="Times New Roman"/>
          <w:sz w:val="24"/>
          <w:szCs w:val="24"/>
        </w:rPr>
        <w:t xml:space="preserve"> (включая иных лиц, определенных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w:t>
      </w:r>
      <w:proofErr w:type="gramEnd"/>
      <w:r w:rsidRPr="000729D5">
        <w:rPr>
          <w:rFonts w:ascii="Times New Roman" w:hAnsi="Times New Roman" w:cs="Times New Roman"/>
          <w:sz w:val="24"/>
          <w:szCs w:val="24"/>
        </w:rPr>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6) рассматривает результаты проведения ГИА и принимает решения об утверждении, изменении и (или) аннулировании результатов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sidRPr="000729D5">
          <w:rPr>
            <w:rFonts w:ascii="Times New Roman" w:hAnsi="Times New Roman" w:cs="Times New Roman"/>
            <w:color w:val="0000FF"/>
            <w:sz w:val="24"/>
            <w:szCs w:val="24"/>
          </w:rPr>
          <w:t>пунктами 47</w:t>
        </w:r>
      </w:hyperlink>
      <w:r w:rsidRPr="000729D5">
        <w:rPr>
          <w:rFonts w:ascii="Times New Roman" w:hAnsi="Times New Roman" w:cs="Times New Roman"/>
          <w:sz w:val="24"/>
          <w:szCs w:val="24"/>
        </w:rPr>
        <w:t xml:space="preserve">, </w:t>
      </w:r>
      <w:hyperlink w:anchor="P581">
        <w:r w:rsidRPr="000729D5">
          <w:rPr>
            <w:rFonts w:ascii="Times New Roman" w:hAnsi="Times New Roman" w:cs="Times New Roman"/>
            <w:color w:val="0000FF"/>
            <w:sz w:val="24"/>
            <w:szCs w:val="24"/>
          </w:rPr>
          <w:t>80</w:t>
        </w:r>
      </w:hyperlink>
      <w:r w:rsidRPr="000729D5">
        <w:rPr>
          <w:rFonts w:ascii="Times New Roman" w:hAnsi="Times New Roman" w:cs="Times New Roman"/>
          <w:sz w:val="24"/>
          <w:szCs w:val="24"/>
        </w:rPr>
        <w:t xml:space="preserve"> - </w:t>
      </w:r>
      <w:hyperlink w:anchor="P591">
        <w:r w:rsidRPr="000729D5">
          <w:rPr>
            <w:rFonts w:ascii="Times New Roman" w:hAnsi="Times New Roman" w:cs="Times New Roman"/>
            <w:color w:val="0000FF"/>
            <w:sz w:val="24"/>
            <w:szCs w:val="24"/>
          </w:rPr>
          <w:t>82</w:t>
        </w:r>
      </w:hyperlink>
      <w:r w:rsidRPr="000729D5">
        <w:rPr>
          <w:rFonts w:ascii="Times New Roman" w:hAnsi="Times New Roman" w:cs="Times New Roman"/>
          <w:sz w:val="24"/>
          <w:szCs w:val="24"/>
        </w:rPr>
        <w:t xml:space="preserve">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32. Председатель ГЭК, созданной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согласует и утверждает персональный состав руководителей ППЭ и места расположения ППЭ по представлению учредителей и загранучреждений;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2) согласует персональный состав членов ГЭК, созданной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 по представлению учредителей и загранучреждений;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5) согласует решение учредителей, загранучреждений об организации печати экзаменационных материалов в Штабе ППЭ или в аудиториях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7) принимает решение о направлении членов ГЭК в ППЭ, уполномоченную организацию, предметные и апелляционную комиссии, созданные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8) после каждого экзамена рассматривает информацию, полученную от членов ГЭК, общественных наблюдателей, должностных лиц </w:t>
      </w:r>
      <w:proofErr w:type="spellStart"/>
      <w:r w:rsidRPr="000729D5">
        <w:rPr>
          <w:rFonts w:ascii="Times New Roman" w:hAnsi="Times New Roman" w:cs="Times New Roman"/>
          <w:sz w:val="24"/>
          <w:szCs w:val="24"/>
        </w:rPr>
        <w:t>Рособрнадзора</w:t>
      </w:r>
      <w:proofErr w:type="spellEnd"/>
      <w:r w:rsidRPr="000729D5">
        <w:rPr>
          <w:rFonts w:ascii="Times New Roman" w:hAnsi="Times New Roman" w:cs="Times New Roman"/>
          <w:sz w:val="24"/>
          <w:szCs w:val="24"/>
        </w:rPr>
        <w:t xml:space="preserve"> (включая иных лиц, определенных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и иных лиц о нарушениях, выявленных при проведении ГИА за </w:t>
      </w:r>
      <w:r w:rsidRPr="000729D5">
        <w:rPr>
          <w:rFonts w:ascii="Times New Roman" w:hAnsi="Times New Roman" w:cs="Times New Roman"/>
          <w:sz w:val="24"/>
          <w:szCs w:val="24"/>
        </w:rPr>
        <w:lastRenderedPageBreak/>
        <w:t>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w:t>
      </w:r>
      <w:proofErr w:type="gramEnd"/>
      <w:r w:rsidRPr="000729D5">
        <w:rPr>
          <w:rFonts w:ascii="Times New Roman" w:hAnsi="Times New Roman" w:cs="Times New Roman"/>
          <w:sz w:val="24"/>
          <w:szCs w:val="24"/>
        </w:rPr>
        <w:t xml:space="preserve"> </w:t>
      </w:r>
      <w:proofErr w:type="gramStart"/>
      <w:r w:rsidRPr="000729D5">
        <w:rPr>
          <w:rFonts w:ascii="Times New Roman" w:hAnsi="Times New Roman" w:cs="Times New Roman"/>
          <w:sz w:val="24"/>
          <w:szCs w:val="24"/>
        </w:rPr>
        <w:t>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9) рассматривает результаты проведения ГИА и принимает решения об утверждении, изменении и (или) аннулировании результатов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sidRPr="000729D5">
          <w:rPr>
            <w:rFonts w:ascii="Times New Roman" w:hAnsi="Times New Roman" w:cs="Times New Roman"/>
            <w:color w:val="0000FF"/>
            <w:sz w:val="24"/>
            <w:szCs w:val="24"/>
          </w:rPr>
          <w:t>пунктами 47</w:t>
        </w:r>
      </w:hyperlink>
      <w:r w:rsidRPr="000729D5">
        <w:rPr>
          <w:rFonts w:ascii="Times New Roman" w:hAnsi="Times New Roman" w:cs="Times New Roman"/>
          <w:sz w:val="24"/>
          <w:szCs w:val="24"/>
        </w:rPr>
        <w:t xml:space="preserve">, </w:t>
      </w:r>
      <w:hyperlink w:anchor="P581">
        <w:r w:rsidRPr="000729D5">
          <w:rPr>
            <w:rFonts w:ascii="Times New Roman" w:hAnsi="Times New Roman" w:cs="Times New Roman"/>
            <w:color w:val="0000FF"/>
            <w:sz w:val="24"/>
            <w:szCs w:val="24"/>
          </w:rPr>
          <w:t>80</w:t>
        </w:r>
      </w:hyperlink>
      <w:r w:rsidRPr="000729D5">
        <w:rPr>
          <w:rFonts w:ascii="Times New Roman" w:hAnsi="Times New Roman" w:cs="Times New Roman"/>
          <w:sz w:val="24"/>
          <w:szCs w:val="24"/>
        </w:rPr>
        <w:t xml:space="preserve"> - </w:t>
      </w:r>
      <w:hyperlink w:anchor="P591">
        <w:r w:rsidRPr="000729D5">
          <w:rPr>
            <w:rFonts w:ascii="Times New Roman" w:hAnsi="Times New Roman" w:cs="Times New Roman"/>
            <w:color w:val="0000FF"/>
            <w:sz w:val="24"/>
            <w:szCs w:val="24"/>
          </w:rPr>
          <w:t>82</w:t>
        </w:r>
      </w:hyperlink>
      <w:r w:rsidRPr="000729D5">
        <w:rPr>
          <w:rFonts w:ascii="Times New Roman" w:hAnsi="Times New Roman" w:cs="Times New Roman"/>
          <w:sz w:val="24"/>
          <w:szCs w:val="24"/>
        </w:rPr>
        <w:t xml:space="preserve">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33. Члены ГЭК:</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 обеспечивают соблюдение Порядка, в том числе по решению председателя ГЭК не </w:t>
      </w:r>
      <w:proofErr w:type="gramStart"/>
      <w:r w:rsidRPr="000729D5">
        <w:rPr>
          <w:rFonts w:ascii="Times New Roman" w:hAnsi="Times New Roman" w:cs="Times New Roman"/>
          <w:sz w:val="24"/>
          <w:szCs w:val="24"/>
        </w:rPr>
        <w:t>позднее</w:t>
      </w:r>
      <w:proofErr w:type="gramEnd"/>
      <w:r w:rsidRPr="000729D5">
        <w:rPr>
          <w:rFonts w:ascii="Times New Roman" w:hAnsi="Times New Roman" w:cs="Times New Roman"/>
          <w:sz w:val="24"/>
          <w:szCs w:val="24"/>
        </w:rPr>
        <w:t xml:space="preserve">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sidRPr="000729D5">
          <w:rPr>
            <w:rFonts w:ascii="Times New Roman" w:hAnsi="Times New Roman" w:cs="Times New Roman"/>
            <w:color w:val="0000FF"/>
            <w:sz w:val="24"/>
            <w:szCs w:val="24"/>
          </w:rPr>
          <w:t>пунктом 59</w:t>
        </w:r>
      </w:hyperlink>
      <w:r w:rsidRPr="000729D5">
        <w:rPr>
          <w:rFonts w:ascii="Times New Roman" w:hAnsi="Times New Roman" w:cs="Times New Roman"/>
          <w:sz w:val="24"/>
          <w:szCs w:val="24"/>
        </w:rPr>
        <w:t xml:space="preserve"> Порядка;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5) в случае, установленном </w:t>
      </w:r>
      <w:hyperlink w:anchor="P443">
        <w:r w:rsidRPr="000729D5">
          <w:rPr>
            <w:rFonts w:ascii="Times New Roman" w:hAnsi="Times New Roman" w:cs="Times New Roman"/>
            <w:color w:val="0000FF"/>
            <w:sz w:val="24"/>
            <w:szCs w:val="24"/>
          </w:rPr>
          <w:t>абзацем восьмым пункта 58</w:t>
        </w:r>
      </w:hyperlink>
      <w:r w:rsidRPr="000729D5">
        <w:rPr>
          <w:rFonts w:ascii="Times New Roman" w:hAnsi="Times New Roman" w:cs="Times New Roman"/>
          <w:sz w:val="24"/>
          <w:szCs w:val="24"/>
        </w:rPr>
        <w:t xml:space="preserve"> Порядка, по согласованию с председателем ГЭК принимают решение об остановке экзамена в ППЭ или отдельных аудиториях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Состав предметных комиссий по каждому учебному предмету формируется из лиц, отвечающих следующим требованиям (далее - эксперты):</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17" w:name="P296"/>
      <w:bookmarkEnd w:id="17"/>
      <w:r w:rsidRPr="000729D5">
        <w:rPr>
          <w:rFonts w:ascii="Times New Roman" w:hAnsi="Times New Roman" w:cs="Times New Roman"/>
          <w:sz w:val="24"/>
          <w:szCs w:val="24"/>
        </w:rPr>
        <w:t>1) наличие высшего образования;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2) соответствие квалификационным требованиям, указанным в квалификационных справочниках и (или) профессиональных </w:t>
      </w:r>
      <w:hyperlink r:id="rId51">
        <w:r w:rsidRPr="000729D5">
          <w:rPr>
            <w:rFonts w:ascii="Times New Roman" w:hAnsi="Times New Roman" w:cs="Times New Roman"/>
            <w:color w:val="0000FF"/>
            <w:sz w:val="24"/>
            <w:szCs w:val="24"/>
          </w:rPr>
          <w:t>стандартах</w:t>
        </w:r>
      </w:hyperlink>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18" w:name="P299"/>
      <w:bookmarkEnd w:id="18"/>
      <w:proofErr w:type="gramStart"/>
      <w:r w:rsidRPr="000729D5">
        <w:rPr>
          <w:rFonts w:ascii="Times New Roman" w:hAnsi="Times New Roman" w:cs="Times New Roman"/>
          <w:sz w:val="24"/>
          <w:szCs w:val="24"/>
        </w:rP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Состав предметных комиссий, создаваемых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sidRPr="000729D5">
          <w:rPr>
            <w:rFonts w:ascii="Times New Roman" w:hAnsi="Times New Roman" w:cs="Times New Roman"/>
            <w:color w:val="0000FF"/>
            <w:sz w:val="24"/>
            <w:szCs w:val="24"/>
          </w:rPr>
          <w:t>подпунктами 1</w:t>
        </w:r>
      </w:hyperlink>
      <w:r w:rsidRPr="000729D5">
        <w:rPr>
          <w:rFonts w:ascii="Times New Roman" w:hAnsi="Times New Roman" w:cs="Times New Roman"/>
          <w:sz w:val="24"/>
          <w:szCs w:val="24"/>
        </w:rPr>
        <w:t>-</w:t>
      </w:r>
      <w:hyperlink w:anchor="P299">
        <w:r w:rsidRPr="000729D5">
          <w:rPr>
            <w:rFonts w:ascii="Times New Roman" w:hAnsi="Times New Roman" w:cs="Times New Roman"/>
            <w:color w:val="0000FF"/>
            <w:sz w:val="24"/>
            <w:szCs w:val="24"/>
          </w:rPr>
          <w:t>4</w:t>
        </w:r>
      </w:hyperlink>
      <w:r w:rsidRPr="000729D5">
        <w:rPr>
          <w:rFonts w:ascii="Times New Roman" w:hAnsi="Times New Roman" w:cs="Times New Roman"/>
          <w:sz w:val="24"/>
          <w:szCs w:val="24"/>
        </w:rPr>
        <w:t xml:space="preserve"> настоящего пункта.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Председатель предметной комиссии по соответствующему учебному предмету:</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представляет ОИВ предложения по персональному составу предметной комиссии;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для проведения ГИА за пределами территории Российской Федерации;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по согласованию с руководителем РЦОИ формирует график работы предметной комиссии;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5) взаимодействует с руководителем РЦОИ, председателем апелляционной комиссии, Комиссией по разработке КИМ;</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Состав апелляционной комиссии формируется из представителей ОИВ, органов </w:t>
      </w:r>
      <w:r w:rsidRPr="000729D5">
        <w:rPr>
          <w:rFonts w:ascii="Times New Roman" w:hAnsi="Times New Roman" w:cs="Times New Roman"/>
          <w:sz w:val="24"/>
          <w:szCs w:val="24"/>
        </w:rPr>
        <w:lastRenderedPageBreak/>
        <w:t>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Апелляционная комиссия: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принимает и рассматривает апелляции участников ГИА по вопросам нарушения Порядка, а также о несогласии с выставленными баллами;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принимает по результатам рассмотрения апелляции решение об удовлетворении или отклонении апелляции участника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37. </w:t>
      </w:r>
      <w:proofErr w:type="gramStart"/>
      <w:r w:rsidRPr="000729D5">
        <w:rPr>
          <w:rFonts w:ascii="Times New Roman" w:hAnsi="Times New Roman" w:cs="Times New Roman"/>
          <w:sz w:val="24"/>
          <w:szCs w:val="24"/>
        </w:rPr>
        <w:t>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lastRenderedPageBreak/>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w:t>
      </w:r>
      <w:proofErr w:type="gramEnd"/>
      <w:r w:rsidRPr="000729D5">
        <w:rPr>
          <w:rFonts w:ascii="Times New Roman" w:hAnsi="Times New Roman" w:cs="Times New Roman"/>
          <w:sz w:val="24"/>
          <w:szCs w:val="24"/>
        </w:rPr>
        <w:t xml:space="preserve"> к организации и проведению ГИА и </w:t>
      </w:r>
      <w:proofErr w:type="gramStart"/>
      <w:r w:rsidRPr="000729D5">
        <w:rPr>
          <w:rFonts w:ascii="Times New Roman" w:hAnsi="Times New Roman" w:cs="Times New Roman"/>
          <w:sz w:val="24"/>
          <w:szCs w:val="24"/>
        </w:rPr>
        <w:t>нарушивших</w:t>
      </w:r>
      <w:proofErr w:type="gramEnd"/>
      <w:r w:rsidRPr="000729D5">
        <w:rPr>
          <w:rFonts w:ascii="Times New Roman" w:hAnsi="Times New Roman" w:cs="Times New Roman"/>
          <w:sz w:val="24"/>
          <w:szCs w:val="24"/>
        </w:rPr>
        <w:t xml:space="preserve"> Порядок;</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w:t>
      </w:r>
      <w:proofErr w:type="gramEnd"/>
      <w:r w:rsidRPr="000729D5">
        <w:rPr>
          <w:rFonts w:ascii="Times New Roman" w:hAnsi="Times New Roman" w:cs="Times New Roman"/>
          <w:sz w:val="24"/>
          <w:szCs w:val="24"/>
        </w:rPr>
        <w:t xml:space="preserve"> </w:t>
      </w:r>
      <w:proofErr w:type="gramStart"/>
      <w:r w:rsidRPr="000729D5">
        <w:rPr>
          <w:rFonts w:ascii="Times New Roman" w:hAnsi="Times New Roman" w:cs="Times New Roman"/>
          <w:sz w:val="24"/>
          <w:szCs w:val="24"/>
        </w:rPr>
        <w:t>случае</w:t>
      </w:r>
      <w:proofErr w:type="gramEnd"/>
      <w:r w:rsidRPr="000729D5">
        <w:rPr>
          <w:rFonts w:ascii="Times New Roman" w:hAnsi="Times New Roman" w:cs="Times New Roman"/>
          <w:sz w:val="24"/>
          <w:szCs w:val="24"/>
        </w:rPr>
        <w:t xml:space="preserve">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4) вносят сведения в региональные информационные системы в </w:t>
      </w:r>
      <w:hyperlink r:id="rId52">
        <w:r w:rsidRPr="000729D5">
          <w:rPr>
            <w:rFonts w:ascii="Times New Roman" w:hAnsi="Times New Roman" w:cs="Times New Roman"/>
            <w:color w:val="0000FF"/>
            <w:sz w:val="24"/>
            <w:szCs w:val="24"/>
          </w:rPr>
          <w:t>порядке</w:t>
        </w:r>
      </w:hyperlink>
      <w:r w:rsidRPr="000729D5">
        <w:rPr>
          <w:rFonts w:ascii="Times New Roman" w:hAnsi="Times New Roman" w:cs="Times New Roman"/>
          <w:sz w:val="24"/>
          <w:szCs w:val="24"/>
        </w:rPr>
        <w:t>, устанавливаемом Правительством Российской Федерации &lt;31&gt;.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&lt;31&gt; </w:t>
      </w:r>
      <w:hyperlink r:id="rId53">
        <w:r w:rsidRPr="000729D5">
          <w:rPr>
            <w:rFonts w:ascii="Times New Roman" w:hAnsi="Times New Roman" w:cs="Times New Roman"/>
            <w:color w:val="0000FF"/>
            <w:sz w:val="24"/>
            <w:szCs w:val="24"/>
          </w:rPr>
          <w:t>Часть 4 статьи 98</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40. В целях обеспечения соблюдения порядка проведения ГИА аккредитованным общественным наблюдателям предоставляется право:</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&lt;32&gt; </w:t>
      </w:r>
      <w:hyperlink r:id="rId54">
        <w:r w:rsidRPr="000729D5">
          <w:rPr>
            <w:rFonts w:ascii="Times New Roman" w:hAnsi="Times New Roman" w:cs="Times New Roman"/>
            <w:color w:val="0000FF"/>
            <w:sz w:val="24"/>
            <w:szCs w:val="24"/>
          </w:rPr>
          <w:t>Часть 15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&lt;33&gt; </w:t>
      </w:r>
      <w:hyperlink r:id="rId55">
        <w:r w:rsidRPr="000729D5">
          <w:rPr>
            <w:rFonts w:ascii="Times New Roman" w:hAnsi="Times New Roman" w:cs="Times New Roman"/>
            <w:color w:val="0000FF"/>
            <w:sz w:val="24"/>
            <w:szCs w:val="24"/>
          </w:rPr>
          <w:t>Часть 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ГИА проводится в досрочный, основной и дополнительный периоды. В каждом из периодов проведения ГИА предусматриваются резервные сроки.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 xml:space="preserve">42. </w:t>
      </w:r>
      <w:proofErr w:type="gramStart"/>
      <w:r w:rsidRPr="000729D5">
        <w:rPr>
          <w:rFonts w:ascii="Times New Roman" w:hAnsi="Times New Roman" w:cs="Times New Roman"/>
          <w:sz w:val="24"/>
          <w:szCs w:val="24"/>
        </w:rPr>
        <w:t xml:space="preserve">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sidRPr="000729D5">
          <w:rPr>
            <w:rFonts w:ascii="Times New Roman" w:hAnsi="Times New Roman" w:cs="Times New Roman"/>
            <w:color w:val="0000FF"/>
            <w:sz w:val="24"/>
            <w:szCs w:val="24"/>
          </w:rPr>
          <w:t>пунктами 47</w:t>
        </w:r>
      </w:hyperlink>
      <w:r w:rsidRPr="000729D5">
        <w:rPr>
          <w:rFonts w:ascii="Times New Roman" w:hAnsi="Times New Roman" w:cs="Times New Roman"/>
          <w:sz w:val="24"/>
          <w:szCs w:val="24"/>
        </w:rPr>
        <w:t xml:space="preserve"> и </w:t>
      </w:r>
      <w:hyperlink w:anchor="P581">
        <w:r w:rsidRPr="000729D5">
          <w:rPr>
            <w:rFonts w:ascii="Times New Roman" w:hAnsi="Times New Roman" w:cs="Times New Roman"/>
            <w:color w:val="0000FF"/>
            <w:sz w:val="24"/>
            <w:szCs w:val="24"/>
          </w:rPr>
          <w:t>80</w:t>
        </w:r>
      </w:hyperlink>
      <w:r w:rsidRPr="000729D5">
        <w:rPr>
          <w:rFonts w:ascii="Times New Roman" w:hAnsi="Times New Roman" w:cs="Times New Roman"/>
          <w:sz w:val="24"/>
          <w:szCs w:val="24"/>
        </w:rP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44. </w:t>
      </w:r>
      <w:proofErr w:type="gramStart"/>
      <w:r w:rsidRPr="000729D5">
        <w:rPr>
          <w:rFonts w:ascii="Times New Roman" w:hAnsi="Times New Roman" w:cs="Times New Roman"/>
          <w:sz w:val="24"/>
          <w:szCs w:val="24"/>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46. </w:t>
      </w:r>
      <w:proofErr w:type="gramStart"/>
      <w:r w:rsidRPr="000729D5">
        <w:rPr>
          <w:rFonts w:ascii="Times New Roman" w:hAnsi="Times New Roman" w:cs="Times New Roman"/>
          <w:sz w:val="24"/>
          <w:szCs w:val="24"/>
        </w:rPr>
        <w:t xml:space="preserve">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sidRPr="000729D5">
          <w:rPr>
            <w:rFonts w:ascii="Times New Roman" w:hAnsi="Times New Roman" w:cs="Times New Roman"/>
            <w:color w:val="0000FF"/>
            <w:sz w:val="24"/>
            <w:szCs w:val="24"/>
          </w:rPr>
          <w:t>абзацем четвертым пункта 59</w:t>
        </w:r>
      </w:hyperlink>
      <w:r w:rsidRPr="000729D5">
        <w:rPr>
          <w:rFonts w:ascii="Times New Roman" w:hAnsi="Times New Roman" w:cs="Times New Roman"/>
          <w:sz w:val="24"/>
          <w:szCs w:val="24"/>
        </w:rP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w:t>
      </w:r>
      <w:proofErr w:type="gramEnd"/>
      <w:r w:rsidRPr="000729D5">
        <w:rPr>
          <w:rFonts w:ascii="Times New Roman" w:hAnsi="Times New Roman" w:cs="Times New Roman"/>
          <w:sz w:val="24"/>
          <w:szCs w:val="24"/>
        </w:rPr>
        <w:t xml:space="preserve"> ими регистрационных полей бланков, а также перенос ассистентом ответов участников ГИА, указанных в </w:t>
      </w:r>
      <w:hyperlink w:anchor="P378">
        <w:r w:rsidRPr="000729D5">
          <w:rPr>
            <w:rFonts w:ascii="Times New Roman" w:hAnsi="Times New Roman" w:cs="Times New Roman"/>
            <w:color w:val="0000FF"/>
            <w:sz w:val="24"/>
            <w:szCs w:val="24"/>
          </w:rPr>
          <w:t>пункте 51</w:t>
        </w:r>
      </w:hyperlink>
      <w:r w:rsidRPr="000729D5">
        <w:rPr>
          <w:rFonts w:ascii="Times New Roman" w:hAnsi="Times New Roman" w:cs="Times New Roman"/>
          <w:sz w:val="24"/>
          <w:szCs w:val="24"/>
        </w:rPr>
        <w:t xml:space="preserve"> Порядка, в бланки).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&lt;34&gt; </w:t>
      </w:r>
      <w:hyperlink r:id="rId56">
        <w:r w:rsidRPr="000729D5">
          <w:rPr>
            <w:rFonts w:ascii="Times New Roman" w:hAnsi="Times New Roman" w:cs="Times New Roman"/>
            <w:color w:val="0000FF"/>
            <w:sz w:val="24"/>
            <w:szCs w:val="24"/>
          </w:rPr>
          <w:t>Часть 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19" w:name="P351"/>
      <w:bookmarkEnd w:id="19"/>
      <w:r w:rsidRPr="000729D5">
        <w:rPr>
          <w:rFonts w:ascii="Times New Roman" w:hAnsi="Times New Roman" w:cs="Times New Roman"/>
          <w:sz w:val="24"/>
          <w:szCs w:val="24"/>
        </w:rP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участники ГИА, не явившиеся на экзамен по уважительным причинам (болезнь или иные обстоятельства), подтвержденным документально;</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5) участники ГИА, апелляции которых о нарушении Порядка апелляционной комиссией были удовлетворены;</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sidRPr="000729D5">
          <w:rPr>
            <w:rFonts w:ascii="Times New Roman" w:hAnsi="Times New Roman" w:cs="Times New Roman"/>
            <w:color w:val="0000FF"/>
            <w:sz w:val="24"/>
            <w:szCs w:val="24"/>
          </w:rPr>
          <w:t>пунктах 56</w:t>
        </w:r>
      </w:hyperlink>
      <w:r w:rsidRPr="000729D5">
        <w:rPr>
          <w:rFonts w:ascii="Times New Roman" w:hAnsi="Times New Roman" w:cs="Times New Roman"/>
          <w:sz w:val="24"/>
          <w:szCs w:val="24"/>
        </w:rPr>
        <w:t xml:space="preserve"> и </w:t>
      </w:r>
      <w:hyperlink w:anchor="P429">
        <w:r w:rsidRPr="000729D5">
          <w:rPr>
            <w:rFonts w:ascii="Times New Roman" w:hAnsi="Times New Roman" w:cs="Times New Roman"/>
            <w:color w:val="0000FF"/>
            <w:sz w:val="24"/>
            <w:szCs w:val="24"/>
          </w:rPr>
          <w:t>57</w:t>
        </w:r>
      </w:hyperlink>
      <w:r w:rsidRPr="000729D5">
        <w:rPr>
          <w:rFonts w:ascii="Times New Roman" w:hAnsi="Times New Roman" w:cs="Times New Roman"/>
          <w:sz w:val="24"/>
          <w:szCs w:val="24"/>
        </w:rPr>
        <w:t xml:space="preserve"> Порядка, или иными (в том числе неустановленными) лицами.</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outlineLvl w:val="1"/>
        <w:rPr>
          <w:rFonts w:ascii="Times New Roman" w:hAnsi="Times New Roman" w:cs="Times New Roman"/>
          <w:sz w:val="24"/>
          <w:szCs w:val="24"/>
        </w:rPr>
      </w:pPr>
      <w:r w:rsidRPr="000729D5">
        <w:rPr>
          <w:rFonts w:ascii="Times New Roman" w:hAnsi="Times New Roman" w:cs="Times New Roman"/>
          <w:sz w:val="24"/>
          <w:szCs w:val="24"/>
        </w:rPr>
        <w:t>V. Проведение ГИА</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w:t>
      </w:r>
      <w:proofErr w:type="spellStart"/>
      <w:r w:rsidRPr="000729D5">
        <w:rPr>
          <w:rFonts w:ascii="Times New Roman" w:hAnsi="Times New Roman" w:cs="Times New Roman"/>
          <w:sz w:val="24"/>
          <w:szCs w:val="24"/>
        </w:rPr>
        <w:t>Рособрнадзора</w:t>
      </w:r>
      <w:proofErr w:type="spellEnd"/>
      <w:r w:rsidRPr="000729D5">
        <w:rPr>
          <w:rFonts w:ascii="Times New Roman" w:hAnsi="Times New Roman" w:cs="Times New Roman"/>
          <w:sz w:val="24"/>
          <w:szCs w:val="24"/>
        </w:rPr>
        <w:t xml:space="preserve"> или на официальном сайте уполномоченной организации.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&lt;35&gt; Федеральный </w:t>
      </w:r>
      <w:hyperlink r:id="rId57">
        <w:r w:rsidRPr="000729D5">
          <w:rPr>
            <w:rFonts w:ascii="Times New Roman" w:hAnsi="Times New Roman" w:cs="Times New Roman"/>
            <w:color w:val="0000FF"/>
            <w:sz w:val="24"/>
            <w:szCs w:val="24"/>
          </w:rPr>
          <w:t>закон</w:t>
        </w:r>
      </w:hyperlink>
      <w:r w:rsidRPr="000729D5">
        <w:rPr>
          <w:rFonts w:ascii="Times New Roman" w:hAnsi="Times New Roman" w:cs="Times New Roman"/>
          <w:sz w:val="24"/>
          <w:szCs w:val="24"/>
        </w:rPr>
        <w:t xml:space="preserve"> от 27 июля 2006 г. N 149-ФЗ "Об информации, информационных технологиях и о защите информации".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Хранение КИМ и критериев оценивания осуществляется в соответствии с требованиями </w:t>
      </w:r>
      <w:hyperlink r:id="rId58">
        <w:r w:rsidRPr="000729D5">
          <w:rPr>
            <w:rFonts w:ascii="Times New Roman" w:hAnsi="Times New Roman" w:cs="Times New Roman"/>
            <w:color w:val="0000FF"/>
            <w:sz w:val="24"/>
            <w:szCs w:val="24"/>
          </w:rPr>
          <w:t>порядка</w:t>
        </w:r>
      </w:hyperlink>
      <w:r w:rsidRPr="000729D5">
        <w:rPr>
          <w:rFonts w:ascii="Times New Roman" w:hAnsi="Times New Roman" w:cs="Times New Roman"/>
          <w:sz w:val="24"/>
          <w:szCs w:val="24"/>
        </w:rPr>
        <w:t xml:space="preserve"> разработки, использования и хранения КИМ, устанавливаемого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&lt;36&gt;. Разглашение информации, содержащейся </w:t>
      </w:r>
      <w:proofErr w:type="gramStart"/>
      <w:r w:rsidRPr="000729D5">
        <w:rPr>
          <w:rFonts w:ascii="Times New Roman" w:hAnsi="Times New Roman" w:cs="Times New Roman"/>
          <w:sz w:val="24"/>
          <w:szCs w:val="24"/>
        </w:rPr>
        <w:t>в</w:t>
      </w:r>
      <w:proofErr w:type="gramEnd"/>
      <w:r w:rsidRPr="000729D5">
        <w:rPr>
          <w:rFonts w:ascii="Times New Roman" w:hAnsi="Times New Roman" w:cs="Times New Roman"/>
          <w:sz w:val="24"/>
          <w:szCs w:val="24"/>
        </w:rPr>
        <w:t xml:space="preserve"> КИМ, запрещено.</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&lt;36&gt; </w:t>
      </w:r>
      <w:hyperlink r:id="rId59">
        <w:r w:rsidRPr="000729D5">
          <w:rPr>
            <w:rFonts w:ascii="Times New Roman" w:hAnsi="Times New Roman" w:cs="Times New Roman"/>
            <w:color w:val="0000FF"/>
            <w:sz w:val="24"/>
            <w:szCs w:val="24"/>
          </w:rPr>
          <w:t>Часть 11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bookmarkStart w:id="20" w:name="P370"/>
      <w:bookmarkEnd w:id="20"/>
      <w:r w:rsidRPr="000729D5">
        <w:rPr>
          <w:rFonts w:ascii="Times New Roman" w:hAnsi="Times New Roman" w:cs="Times New Roman"/>
          <w:sz w:val="24"/>
          <w:szCs w:val="24"/>
        </w:rPr>
        <w:t xml:space="preserve">49. </w:t>
      </w:r>
      <w:proofErr w:type="gramStart"/>
      <w:r w:rsidRPr="000729D5">
        <w:rPr>
          <w:rFonts w:ascii="Times New Roman" w:hAnsi="Times New Roman" w:cs="Times New Roman"/>
          <w:sz w:val="24"/>
          <w:szCs w:val="24"/>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50. </w:t>
      </w:r>
      <w:proofErr w:type="gramStart"/>
      <w:r w:rsidRPr="000729D5">
        <w:rPr>
          <w:rFonts w:ascii="Times New Roman" w:hAnsi="Times New Roman" w:cs="Times New Roman"/>
          <w:sz w:val="24"/>
          <w:szCs w:val="24"/>
        </w:rPr>
        <w:t>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21" w:name="P373"/>
      <w:bookmarkEnd w:id="21"/>
      <w:r w:rsidRPr="000729D5">
        <w:rPr>
          <w:rFonts w:ascii="Times New Roman" w:hAnsi="Times New Roman" w:cs="Times New Roman"/>
          <w:sz w:val="24"/>
          <w:szCs w:val="24"/>
        </w:rPr>
        <w:t>1) проведение ГИА в форме ГВЭ по всем учебным предметам в устной форме по желанию;</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4) увеличение продолжительности экзаменов по учебным предметам - на 1,5 часа;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5) организация питания и перерывов для проведения необходимых лечебных и профилактических мероприятий во время проведения экзамена.</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22" w:name="P378"/>
      <w:bookmarkEnd w:id="22"/>
      <w:r w:rsidRPr="000729D5">
        <w:rPr>
          <w:rFonts w:ascii="Times New Roman" w:hAnsi="Times New Roman" w:cs="Times New Roman"/>
          <w:sz w:val="24"/>
          <w:szCs w:val="24"/>
        </w:rPr>
        <w:t xml:space="preserve">51. </w:t>
      </w:r>
      <w:proofErr w:type="gramStart"/>
      <w:r w:rsidRPr="000729D5">
        <w:rPr>
          <w:rFonts w:ascii="Times New Roman" w:hAnsi="Times New Roman" w:cs="Times New Roman"/>
          <w:sz w:val="24"/>
          <w:szCs w:val="24"/>
        </w:rPr>
        <w:t>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0729D5">
        <w:rPr>
          <w:rFonts w:ascii="Times New Roman" w:hAnsi="Times New Roman" w:cs="Times New Roman"/>
          <w:sz w:val="24"/>
          <w:szCs w:val="24"/>
        </w:rP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23" w:name="P379"/>
      <w:bookmarkEnd w:id="23"/>
      <w:proofErr w:type="gramStart"/>
      <w:r w:rsidRPr="000729D5">
        <w:rPr>
          <w:rFonts w:ascii="Times New Roman" w:hAnsi="Times New Roman" w:cs="Times New Roman"/>
          <w:sz w:val="24"/>
          <w:szCs w:val="24"/>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использование на ГИА необходимых для выполнения заданий технических средств;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4) привлечение при необходимости ассистента-</w:t>
      </w:r>
      <w:proofErr w:type="spellStart"/>
      <w:r w:rsidRPr="000729D5">
        <w:rPr>
          <w:rFonts w:ascii="Times New Roman" w:hAnsi="Times New Roman" w:cs="Times New Roman"/>
          <w:sz w:val="24"/>
          <w:szCs w:val="24"/>
        </w:rPr>
        <w:t>сурдопереводчика</w:t>
      </w:r>
      <w:proofErr w:type="spellEnd"/>
      <w:r w:rsidRPr="000729D5">
        <w:rPr>
          <w:rFonts w:ascii="Times New Roman" w:hAnsi="Times New Roman" w:cs="Times New Roman"/>
          <w:sz w:val="24"/>
          <w:szCs w:val="24"/>
        </w:rPr>
        <w:t xml:space="preserve"> (для глухих и слабослышащих участников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24" w:name="P383"/>
      <w:bookmarkEnd w:id="24"/>
      <w:r w:rsidRPr="000729D5">
        <w:rPr>
          <w:rFonts w:ascii="Times New Roman" w:hAnsi="Times New Roman" w:cs="Times New Roman"/>
          <w:sz w:val="24"/>
          <w:szCs w:val="24"/>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25" w:name="P385"/>
      <w:bookmarkEnd w:id="25"/>
      <w:r w:rsidRPr="000729D5">
        <w:rPr>
          <w:rFonts w:ascii="Times New Roman" w:hAnsi="Times New Roman" w:cs="Times New Roman"/>
          <w:sz w:val="24"/>
          <w:szCs w:val="24"/>
        </w:rPr>
        <w:t>7) выполнение письменной экзаменационной работы на компьютере по желанию.</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Информация о количестве участников ГИА, указанных в </w:t>
      </w:r>
      <w:hyperlink w:anchor="P370">
        <w:r w:rsidRPr="000729D5">
          <w:rPr>
            <w:rFonts w:ascii="Times New Roman" w:hAnsi="Times New Roman" w:cs="Times New Roman"/>
            <w:color w:val="0000FF"/>
            <w:sz w:val="24"/>
            <w:szCs w:val="24"/>
          </w:rPr>
          <w:t>пункте 49</w:t>
        </w:r>
      </w:hyperlink>
      <w:r w:rsidRPr="000729D5">
        <w:rPr>
          <w:rFonts w:ascii="Times New Roman" w:hAnsi="Times New Roman" w:cs="Times New Roman"/>
          <w:sz w:val="24"/>
          <w:szCs w:val="24"/>
        </w:rPr>
        <w:t xml:space="preserve"> Порядка, в ППЭ и о необходимости организации проведения экзаменов в условиях, учитывающих состояние их </w:t>
      </w:r>
      <w:r w:rsidRPr="000729D5">
        <w:rPr>
          <w:rFonts w:ascii="Times New Roman" w:hAnsi="Times New Roman" w:cs="Times New Roman"/>
          <w:sz w:val="24"/>
          <w:szCs w:val="24"/>
        </w:rPr>
        <w:lastRenderedPageBreak/>
        <w:t>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52. </w:t>
      </w:r>
      <w:proofErr w:type="gramStart"/>
      <w:r w:rsidRPr="000729D5">
        <w:rPr>
          <w:rFonts w:ascii="Times New Roman" w:hAnsi="Times New Roman" w:cs="Times New Roman"/>
          <w:sz w:val="24"/>
          <w:szCs w:val="24"/>
        </w:rP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53. Экзамены проводятся в ППЭ, количество и </w:t>
      </w:r>
      <w:proofErr w:type="gramStart"/>
      <w:r w:rsidRPr="000729D5">
        <w:rPr>
          <w:rFonts w:ascii="Times New Roman" w:hAnsi="Times New Roman" w:cs="Times New Roman"/>
          <w:sz w:val="24"/>
          <w:szCs w:val="24"/>
        </w:rPr>
        <w:t>места</w:t>
      </w:r>
      <w:proofErr w:type="gramEnd"/>
      <w:r w:rsidRPr="000729D5">
        <w:rPr>
          <w:rFonts w:ascii="Times New Roman" w:hAnsi="Times New Roman" w:cs="Times New Roman"/>
          <w:sz w:val="24"/>
          <w:szCs w:val="24"/>
        </w:rPr>
        <w:t xml:space="preserve"> расположения которых определяются исходя из общей численности участников ГИА, территориальной доступности и вместимости аудиторного фонда.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&lt;37&gt; </w:t>
      </w:r>
      <w:hyperlink r:id="rId60">
        <w:r w:rsidRPr="000729D5">
          <w:rPr>
            <w:rFonts w:ascii="Times New Roman" w:hAnsi="Times New Roman" w:cs="Times New Roman"/>
            <w:color w:val="0000FF"/>
            <w:sz w:val="24"/>
            <w:szCs w:val="24"/>
          </w:rPr>
          <w:t>Часть 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&lt;38&gt; Санитарные </w:t>
      </w:r>
      <w:hyperlink r:id="rId61">
        <w:r w:rsidRPr="000729D5">
          <w:rPr>
            <w:rFonts w:ascii="Times New Roman" w:hAnsi="Times New Roman" w:cs="Times New Roman"/>
            <w:color w:val="0000FF"/>
            <w:sz w:val="24"/>
            <w:szCs w:val="24"/>
          </w:rPr>
          <w:t>правила</w:t>
        </w:r>
      </w:hyperlink>
      <w:r w:rsidRPr="000729D5">
        <w:rPr>
          <w:rFonts w:ascii="Times New Roman" w:hAnsi="Times New Roman" w:cs="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roofErr w:type="gramEnd"/>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В здании (комплексе зданий), где </w:t>
      </w:r>
      <w:proofErr w:type="gramStart"/>
      <w:r w:rsidRPr="000729D5">
        <w:rPr>
          <w:rFonts w:ascii="Times New Roman" w:hAnsi="Times New Roman" w:cs="Times New Roman"/>
          <w:sz w:val="24"/>
          <w:szCs w:val="24"/>
        </w:rPr>
        <w:t>расположен</w:t>
      </w:r>
      <w:proofErr w:type="gramEnd"/>
      <w:r w:rsidRPr="000729D5">
        <w:rPr>
          <w:rFonts w:ascii="Times New Roman" w:hAnsi="Times New Roman" w:cs="Times New Roman"/>
          <w:sz w:val="24"/>
          <w:szCs w:val="24"/>
        </w:rPr>
        <w:t xml:space="preserve"> ППЭ, до входа в ППЭ выделяются: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помещения для представителей образовательных организаций, сопровождающих участников ГИА (далее - сопровождающие).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ППЭ выделяется Штаб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случае сканирования экзаменационных работ участников ГИА в Штабе ППЭ указанное помещение обеспечивается компьютером и сканером.</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0729D5">
        <w:rPr>
          <w:rFonts w:ascii="Times New Roman" w:hAnsi="Times New Roman" w:cs="Times New Roman"/>
          <w:sz w:val="24"/>
          <w:szCs w:val="24"/>
        </w:rPr>
        <w:t>Рособрнадзора</w:t>
      </w:r>
      <w:proofErr w:type="spellEnd"/>
      <w:r w:rsidRPr="000729D5">
        <w:rPr>
          <w:rFonts w:ascii="Times New Roman" w:hAnsi="Times New Roman" w:cs="Times New Roman"/>
          <w:sz w:val="24"/>
          <w:szCs w:val="24"/>
        </w:rPr>
        <w:t xml:space="preserve">, а также иных лиц, определенных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ППЭ выделяется помещение для медицинских работников, которое изолируется от аудиторий, используемых для проведения экзаменов.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Помещения, не использующиеся для проведения экзаменов, в день проведения экзаменов должны быть заперты и опечатаны.</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55. В день проведения ГИА в аудиториях должны быть закрыты стенды, плакаты и иные материалы со справочно-познавательной информацией.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Для каждого участника ГИА организуется отдельное рабочее место.</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В случаях, установленных </w:t>
      </w:r>
      <w:hyperlink w:anchor="P215">
        <w:r w:rsidRPr="000729D5">
          <w:rPr>
            <w:rFonts w:ascii="Times New Roman" w:hAnsi="Times New Roman" w:cs="Times New Roman"/>
            <w:color w:val="0000FF"/>
            <w:sz w:val="24"/>
            <w:szCs w:val="24"/>
          </w:rPr>
          <w:t>подпунктом 24 пункта 26</w:t>
        </w:r>
      </w:hyperlink>
      <w:r w:rsidRPr="000729D5">
        <w:rPr>
          <w:rFonts w:ascii="Times New Roman" w:hAnsi="Times New Roman" w:cs="Times New Roman"/>
          <w:sz w:val="24"/>
          <w:szCs w:val="24"/>
        </w:rPr>
        <w:t xml:space="preserve">, </w:t>
      </w:r>
      <w:hyperlink w:anchor="P248">
        <w:r w:rsidRPr="000729D5">
          <w:rPr>
            <w:rFonts w:ascii="Times New Roman" w:hAnsi="Times New Roman" w:cs="Times New Roman"/>
            <w:color w:val="0000FF"/>
            <w:sz w:val="24"/>
            <w:szCs w:val="24"/>
          </w:rPr>
          <w:t>подпунктом 18 пункта 27</w:t>
        </w:r>
      </w:hyperlink>
      <w:r w:rsidRPr="000729D5">
        <w:rPr>
          <w:rFonts w:ascii="Times New Roman" w:hAnsi="Times New Roman" w:cs="Times New Roman"/>
          <w:sz w:val="24"/>
          <w:szCs w:val="24"/>
        </w:rPr>
        <w:t xml:space="preserve">, </w:t>
      </w:r>
      <w:hyperlink w:anchor="P383">
        <w:r w:rsidRPr="000729D5">
          <w:rPr>
            <w:rFonts w:ascii="Times New Roman" w:hAnsi="Times New Roman" w:cs="Times New Roman"/>
            <w:color w:val="0000FF"/>
            <w:sz w:val="24"/>
            <w:szCs w:val="24"/>
          </w:rPr>
          <w:t>подпунктами 5</w:t>
        </w:r>
      </w:hyperlink>
      <w:r w:rsidRPr="000729D5">
        <w:rPr>
          <w:rFonts w:ascii="Times New Roman" w:hAnsi="Times New Roman" w:cs="Times New Roman"/>
          <w:sz w:val="24"/>
          <w:szCs w:val="24"/>
        </w:rPr>
        <w:t xml:space="preserve"> и </w:t>
      </w:r>
      <w:hyperlink w:anchor="P385">
        <w:r w:rsidRPr="000729D5">
          <w:rPr>
            <w:rFonts w:ascii="Times New Roman" w:hAnsi="Times New Roman" w:cs="Times New Roman"/>
            <w:color w:val="0000FF"/>
            <w:sz w:val="24"/>
            <w:szCs w:val="24"/>
          </w:rPr>
          <w:t>7 пункта 51</w:t>
        </w:r>
      </w:hyperlink>
      <w:r w:rsidRPr="000729D5">
        <w:rPr>
          <w:rFonts w:ascii="Times New Roman" w:hAnsi="Times New Roman" w:cs="Times New Roman"/>
          <w:sz w:val="24"/>
          <w:szCs w:val="24"/>
        </w:rPr>
        <w:t xml:space="preserve">, </w:t>
      </w:r>
      <w:hyperlink w:anchor="P448">
        <w:r w:rsidRPr="000729D5">
          <w:rPr>
            <w:rFonts w:ascii="Times New Roman" w:hAnsi="Times New Roman" w:cs="Times New Roman"/>
            <w:color w:val="0000FF"/>
            <w:sz w:val="24"/>
            <w:szCs w:val="24"/>
          </w:rPr>
          <w:t>пунктами 59</w:t>
        </w:r>
      </w:hyperlink>
      <w:r w:rsidRPr="000729D5">
        <w:rPr>
          <w:rFonts w:ascii="Times New Roman" w:hAnsi="Times New Roman" w:cs="Times New Roman"/>
          <w:sz w:val="24"/>
          <w:szCs w:val="24"/>
        </w:rPr>
        <w:t xml:space="preserve">, </w:t>
      </w:r>
      <w:hyperlink w:anchor="P488">
        <w:r w:rsidRPr="000729D5">
          <w:rPr>
            <w:rFonts w:ascii="Times New Roman" w:hAnsi="Times New Roman" w:cs="Times New Roman"/>
            <w:color w:val="0000FF"/>
            <w:sz w:val="24"/>
            <w:szCs w:val="24"/>
          </w:rPr>
          <w:t>65</w:t>
        </w:r>
      </w:hyperlink>
      <w:r w:rsidRPr="000729D5">
        <w:rPr>
          <w:rFonts w:ascii="Times New Roman" w:hAnsi="Times New Roman" w:cs="Times New Roman"/>
          <w:sz w:val="24"/>
          <w:szCs w:val="24"/>
        </w:rPr>
        <w:t xml:space="preserve"> - </w:t>
      </w:r>
      <w:hyperlink w:anchor="P497">
        <w:r w:rsidRPr="000729D5">
          <w:rPr>
            <w:rFonts w:ascii="Times New Roman" w:hAnsi="Times New Roman" w:cs="Times New Roman"/>
            <w:color w:val="0000FF"/>
            <w:sz w:val="24"/>
            <w:szCs w:val="24"/>
          </w:rPr>
          <w:t>67</w:t>
        </w:r>
      </w:hyperlink>
      <w:r w:rsidRPr="000729D5">
        <w:rPr>
          <w:rFonts w:ascii="Times New Roman" w:hAnsi="Times New Roman" w:cs="Times New Roman"/>
          <w:sz w:val="24"/>
          <w:szCs w:val="24"/>
        </w:rP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w:t>
      </w:r>
      <w:proofErr w:type="gramEnd"/>
      <w:r w:rsidRPr="000729D5">
        <w:rPr>
          <w:rFonts w:ascii="Times New Roman" w:hAnsi="Times New Roman" w:cs="Times New Roman"/>
          <w:sz w:val="24"/>
          <w:szCs w:val="24"/>
        </w:rPr>
        <w:t xml:space="preserve">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26" w:name="P411"/>
      <w:bookmarkEnd w:id="26"/>
      <w:r w:rsidRPr="000729D5">
        <w:rPr>
          <w:rFonts w:ascii="Times New Roman" w:hAnsi="Times New Roman" w:cs="Times New Roman"/>
          <w:sz w:val="24"/>
          <w:szCs w:val="24"/>
        </w:rPr>
        <w:t>56. В день проведения экзамена в ППЭ присутствуют:</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27" w:name="P413"/>
      <w:bookmarkEnd w:id="27"/>
      <w:r w:rsidRPr="000729D5">
        <w:rPr>
          <w:rFonts w:ascii="Times New Roman" w:hAnsi="Times New Roman" w:cs="Times New Roman"/>
          <w:sz w:val="24"/>
          <w:szCs w:val="24"/>
        </w:rPr>
        <w:t>2) руководитель ППЭ и организаторы, осуществляющие организацию и проведение ГИА в ППЭ в соответствии с требованиями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не менее одного члена ГЭК;</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28" w:name="P415"/>
      <w:bookmarkEnd w:id="28"/>
      <w:r w:rsidRPr="000729D5">
        <w:rPr>
          <w:rFonts w:ascii="Times New Roman" w:hAnsi="Times New Roman" w:cs="Times New Roman"/>
          <w:sz w:val="24"/>
          <w:szCs w:val="24"/>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5) сотрудники, осуществляющие охрану правопорядка, и (или) сотрудники органов внутренних дел (полиции);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6) медицинские работники;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29" w:name="P418"/>
      <w:bookmarkEnd w:id="29"/>
      <w:r w:rsidRPr="000729D5">
        <w:rPr>
          <w:rFonts w:ascii="Times New Roman" w:hAnsi="Times New Roman" w:cs="Times New Roman"/>
          <w:sz w:val="24"/>
          <w:szCs w:val="24"/>
        </w:rPr>
        <w:lastRenderedPageBreak/>
        <w:t>7) специалисты по проведению инструктажа и обеспечению лабораторных работ (при необходимости);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8) экзаменаторы-собеседники (при проведении ГВЭ в устной форме);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30" w:name="P421"/>
      <w:bookmarkEnd w:id="30"/>
      <w:r w:rsidRPr="000729D5">
        <w:rPr>
          <w:rFonts w:ascii="Times New Roman" w:hAnsi="Times New Roman" w:cs="Times New Roman"/>
          <w:sz w:val="24"/>
          <w:szCs w:val="24"/>
        </w:rPr>
        <w:t xml:space="preserve">10) ассистенты, оказывающие лицам, указанным в </w:t>
      </w:r>
      <w:hyperlink w:anchor="P378">
        <w:r w:rsidRPr="000729D5">
          <w:rPr>
            <w:rFonts w:ascii="Times New Roman" w:hAnsi="Times New Roman" w:cs="Times New Roman"/>
            <w:color w:val="0000FF"/>
            <w:sz w:val="24"/>
            <w:szCs w:val="24"/>
          </w:rPr>
          <w:t>пункте 51</w:t>
        </w:r>
      </w:hyperlink>
      <w:r w:rsidRPr="000729D5">
        <w:rPr>
          <w:rFonts w:ascii="Times New Roman" w:hAnsi="Times New Roman" w:cs="Times New Roman"/>
          <w:sz w:val="24"/>
          <w:szCs w:val="24"/>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sidRPr="000729D5">
          <w:rPr>
            <w:rFonts w:ascii="Times New Roman" w:hAnsi="Times New Roman" w:cs="Times New Roman"/>
            <w:color w:val="0000FF"/>
            <w:sz w:val="24"/>
            <w:szCs w:val="24"/>
          </w:rPr>
          <w:t>подпунктом 1 пункта 51</w:t>
        </w:r>
      </w:hyperlink>
      <w:r w:rsidRPr="000729D5">
        <w:rPr>
          <w:rFonts w:ascii="Times New Roman" w:hAnsi="Times New Roman" w:cs="Times New Roman"/>
          <w:sz w:val="24"/>
          <w:szCs w:val="24"/>
        </w:rPr>
        <w:t xml:space="preserve"> Порядка (при необходимости).</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w:t>
      </w:r>
      <w:proofErr w:type="gramEnd"/>
      <w:r w:rsidRPr="000729D5">
        <w:rPr>
          <w:rFonts w:ascii="Times New Roman" w:hAnsi="Times New Roman" w:cs="Times New Roman"/>
          <w:sz w:val="24"/>
          <w:szCs w:val="24"/>
        </w:rPr>
        <w:t xml:space="preserve"> и отдаленных </w:t>
      </w:r>
      <w:proofErr w:type="gramStart"/>
      <w:r w:rsidRPr="000729D5">
        <w:rPr>
          <w:rFonts w:ascii="Times New Roman" w:hAnsi="Times New Roman" w:cs="Times New Roman"/>
          <w:sz w:val="24"/>
          <w:szCs w:val="24"/>
        </w:rPr>
        <w:t>местностях</w:t>
      </w:r>
      <w:proofErr w:type="gramEnd"/>
      <w:r w:rsidRPr="000729D5">
        <w:rPr>
          <w:rFonts w:ascii="Times New Roman" w:hAnsi="Times New Roman" w:cs="Times New Roman"/>
          <w:sz w:val="24"/>
          <w:szCs w:val="24"/>
        </w:rPr>
        <w:t>,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&lt;39&gt; </w:t>
      </w:r>
      <w:hyperlink r:id="rId62">
        <w:r w:rsidRPr="000729D5">
          <w:rPr>
            <w:rFonts w:ascii="Times New Roman" w:hAnsi="Times New Roman" w:cs="Times New Roman"/>
            <w:color w:val="0000FF"/>
            <w:sz w:val="24"/>
            <w:szCs w:val="24"/>
          </w:rPr>
          <w:t>Статья 14</w:t>
        </w:r>
      </w:hyperlink>
      <w:r w:rsidRPr="000729D5">
        <w:rPr>
          <w:rFonts w:ascii="Times New Roman" w:hAnsi="Times New Roman" w:cs="Times New Roman"/>
          <w:sz w:val="24"/>
          <w:szCs w:val="24"/>
        </w:rPr>
        <w:t xml:space="preserve"> Семейного кодекса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31" w:name="P429"/>
      <w:bookmarkEnd w:id="31"/>
      <w:r w:rsidRPr="000729D5">
        <w:rPr>
          <w:rFonts w:ascii="Times New Roman" w:hAnsi="Times New Roman" w:cs="Times New Roman"/>
          <w:sz w:val="24"/>
          <w:szCs w:val="24"/>
        </w:rPr>
        <w:t xml:space="preserve">57. В день проведения экзамена по решению </w:t>
      </w:r>
      <w:proofErr w:type="spellStart"/>
      <w:r w:rsidRPr="000729D5">
        <w:rPr>
          <w:rFonts w:ascii="Times New Roman" w:hAnsi="Times New Roman" w:cs="Times New Roman"/>
          <w:sz w:val="24"/>
          <w:szCs w:val="24"/>
        </w:rPr>
        <w:t>Рособрнадзора</w:t>
      </w:r>
      <w:proofErr w:type="spellEnd"/>
      <w:r w:rsidRPr="000729D5">
        <w:rPr>
          <w:rFonts w:ascii="Times New Roman" w:hAnsi="Times New Roman" w:cs="Times New Roman"/>
          <w:sz w:val="24"/>
          <w:szCs w:val="24"/>
        </w:rPr>
        <w:t xml:space="preserve"> в ППЭ присутствуют должностные лица </w:t>
      </w:r>
      <w:proofErr w:type="spellStart"/>
      <w:r w:rsidRPr="000729D5">
        <w:rPr>
          <w:rFonts w:ascii="Times New Roman" w:hAnsi="Times New Roman" w:cs="Times New Roman"/>
          <w:sz w:val="24"/>
          <w:szCs w:val="24"/>
        </w:rPr>
        <w:t>Рособрнадзора</w:t>
      </w:r>
      <w:proofErr w:type="spellEnd"/>
      <w:r w:rsidRPr="000729D5">
        <w:rPr>
          <w:rFonts w:ascii="Times New Roman" w:hAnsi="Times New Roman" w:cs="Times New Roman"/>
          <w:sz w:val="24"/>
          <w:szCs w:val="24"/>
        </w:rPr>
        <w:t xml:space="preserve">, иные лица, определенные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sidRPr="000729D5">
          <w:rPr>
            <w:rFonts w:ascii="Times New Roman" w:hAnsi="Times New Roman" w:cs="Times New Roman"/>
            <w:color w:val="0000FF"/>
            <w:sz w:val="24"/>
            <w:szCs w:val="24"/>
          </w:rPr>
          <w:t>абзацем четвертом пункта 59</w:t>
        </w:r>
      </w:hyperlink>
      <w:r w:rsidRPr="000729D5">
        <w:rPr>
          <w:rFonts w:ascii="Times New Roman" w:hAnsi="Times New Roman" w:cs="Times New Roman"/>
          <w:sz w:val="24"/>
          <w:szCs w:val="24"/>
        </w:rPr>
        <w:t xml:space="preserve">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Общественные наблюдатели свободно перемещаются по ППЭ. При этом в аудитории может находиться один общественный наблюдатель.</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58. Допуск в ППЭ лиц, указанных в </w:t>
      </w:r>
      <w:hyperlink w:anchor="P429">
        <w:r w:rsidRPr="000729D5">
          <w:rPr>
            <w:rFonts w:ascii="Times New Roman" w:hAnsi="Times New Roman" w:cs="Times New Roman"/>
            <w:color w:val="0000FF"/>
            <w:sz w:val="24"/>
            <w:szCs w:val="24"/>
          </w:rPr>
          <w:t>пункте 57</w:t>
        </w:r>
      </w:hyperlink>
      <w:r w:rsidRPr="000729D5">
        <w:rPr>
          <w:rFonts w:ascii="Times New Roman" w:hAnsi="Times New Roman" w:cs="Times New Roman"/>
          <w:sz w:val="24"/>
          <w:szCs w:val="24"/>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Допуск участников ГИА, а также лиц, указанных в </w:t>
      </w:r>
      <w:hyperlink w:anchor="P413">
        <w:r w:rsidRPr="000729D5">
          <w:rPr>
            <w:rFonts w:ascii="Times New Roman" w:hAnsi="Times New Roman" w:cs="Times New Roman"/>
            <w:color w:val="0000FF"/>
            <w:sz w:val="24"/>
            <w:szCs w:val="24"/>
          </w:rPr>
          <w:t>подпунктах 2</w:t>
        </w:r>
      </w:hyperlink>
      <w:r w:rsidRPr="000729D5">
        <w:rPr>
          <w:rFonts w:ascii="Times New Roman" w:hAnsi="Times New Roman" w:cs="Times New Roman"/>
          <w:sz w:val="24"/>
          <w:szCs w:val="24"/>
        </w:rPr>
        <w:t xml:space="preserve"> - </w:t>
      </w:r>
      <w:hyperlink w:anchor="P415">
        <w:r w:rsidRPr="000729D5">
          <w:rPr>
            <w:rFonts w:ascii="Times New Roman" w:hAnsi="Times New Roman" w:cs="Times New Roman"/>
            <w:color w:val="0000FF"/>
            <w:sz w:val="24"/>
            <w:szCs w:val="24"/>
          </w:rPr>
          <w:t>4</w:t>
        </w:r>
      </w:hyperlink>
      <w:r w:rsidRPr="000729D5">
        <w:rPr>
          <w:rFonts w:ascii="Times New Roman" w:hAnsi="Times New Roman" w:cs="Times New Roman"/>
          <w:sz w:val="24"/>
          <w:szCs w:val="24"/>
        </w:rPr>
        <w:t xml:space="preserve">, </w:t>
      </w:r>
      <w:hyperlink w:anchor="P418">
        <w:r w:rsidRPr="000729D5">
          <w:rPr>
            <w:rFonts w:ascii="Times New Roman" w:hAnsi="Times New Roman" w:cs="Times New Roman"/>
            <w:color w:val="0000FF"/>
            <w:sz w:val="24"/>
            <w:szCs w:val="24"/>
          </w:rPr>
          <w:t>7</w:t>
        </w:r>
      </w:hyperlink>
      <w:r w:rsidRPr="000729D5">
        <w:rPr>
          <w:rFonts w:ascii="Times New Roman" w:hAnsi="Times New Roman" w:cs="Times New Roman"/>
          <w:sz w:val="24"/>
          <w:szCs w:val="24"/>
        </w:rPr>
        <w:t xml:space="preserve"> - </w:t>
      </w:r>
      <w:hyperlink w:anchor="P421">
        <w:r w:rsidRPr="000729D5">
          <w:rPr>
            <w:rFonts w:ascii="Times New Roman" w:hAnsi="Times New Roman" w:cs="Times New Roman"/>
            <w:color w:val="0000FF"/>
            <w:sz w:val="24"/>
            <w:szCs w:val="24"/>
          </w:rPr>
          <w:t>10 пункта 56</w:t>
        </w:r>
      </w:hyperlink>
      <w:r w:rsidRPr="000729D5">
        <w:rPr>
          <w:rFonts w:ascii="Times New Roman" w:hAnsi="Times New Roman" w:cs="Times New Roman"/>
          <w:sz w:val="24"/>
          <w:szCs w:val="24"/>
        </w:rPr>
        <w:t xml:space="preserve"> Порядка, в ППЭ осуществляется при наличии у них документов, удостоверяющих личность, и при наличии их в списках распределения </w:t>
      </w:r>
      <w:proofErr w:type="gramStart"/>
      <w:r w:rsidRPr="000729D5">
        <w:rPr>
          <w:rFonts w:ascii="Times New Roman" w:hAnsi="Times New Roman" w:cs="Times New Roman"/>
          <w:sz w:val="24"/>
          <w:szCs w:val="24"/>
        </w:rPr>
        <w:t>в</w:t>
      </w:r>
      <w:proofErr w:type="gramEnd"/>
      <w:r w:rsidRPr="000729D5">
        <w:rPr>
          <w:rFonts w:ascii="Times New Roman" w:hAnsi="Times New Roman" w:cs="Times New Roman"/>
          <w:sz w:val="24"/>
          <w:szCs w:val="24"/>
        </w:rPr>
        <w:t xml:space="preserve"> данный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w:t>
      </w:r>
      <w:proofErr w:type="gramStart"/>
      <w:r w:rsidRPr="000729D5">
        <w:rPr>
          <w:rFonts w:ascii="Times New Roman" w:hAnsi="Times New Roman" w:cs="Times New Roman"/>
          <w:sz w:val="24"/>
          <w:szCs w:val="24"/>
        </w:rPr>
        <w:t>в</w:t>
      </w:r>
      <w:proofErr w:type="gramEnd"/>
      <w:r w:rsidRPr="000729D5">
        <w:rPr>
          <w:rFonts w:ascii="Times New Roman" w:hAnsi="Times New Roman" w:cs="Times New Roman"/>
          <w:sz w:val="24"/>
          <w:szCs w:val="24"/>
        </w:rPr>
        <w:t xml:space="preserve"> данный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0729D5">
        <w:rPr>
          <w:rFonts w:ascii="Times New Roman" w:hAnsi="Times New Roman" w:cs="Times New Roman"/>
          <w:sz w:val="24"/>
          <w:szCs w:val="24"/>
        </w:rPr>
        <w:t>данный</w:t>
      </w:r>
      <w:proofErr w:type="gramEnd"/>
      <w:r w:rsidRPr="000729D5">
        <w:rPr>
          <w:rFonts w:ascii="Times New Roman" w:hAnsi="Times New Roman" w:cs="Times New Roman"/>
          <w:sz w:val="24"/>
          <w:szCs w:val="24"/>
        </w:rPr>
        <w:t xml:space="preserve"> ППЭ осуществляются при входе в ППЭ организаторами совместно с сотрудниками, осуществляющими охрану правопорядка.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В случае отсутствия у участника ГИА документа, удостоверяющего личность, при наличии его в списках распределения </w:t>
      </w:r>
      <w:proofErr w:type="gramStart"/>
      <w:r w:rsidRPr="000729D5">
        <w:rPr>
          <w:rFonts w:ascii="Times New Roman" w:hAnsi="Times New Roman" w:cs="Times New Roman"/>
          <w:sz w:val="24"/>
          <w:szCs w:val="24"/>
        </w:rPr>
        <w:t>в</w:t>
      </w:r>
      <w:proofErr w:type="gramEnd"/>
      <w:r w:rsidRPr="000729D5">
        <w:rPr>
          <w:rFonts w:ascii="Times New Roman" w:hAnsi="Times New Roman" w:cs="Times New Roman"/>
          <w:sz w:val="24"/>
          <w:szCs w:val="24"/>
        </w:rPr>
        <w:t xml:space="preserve"> </w:t>
      </w:r>
      <w:proofErr w:type="gramStart"/>
      <w:r w:rsidRPr="000729D5">
        <w:rPr>
          <w:rFonts w:ascii="Times New Roman" w:hAnsi="Times New Roman" w:cs="Times New Roman"/>
          <w:sz w:val="24"/>
          <w:szCs w:val="24"/>
        </w:rPr>
        <w:t>данный</w:t>
      </w:r>
      <w:proofErr w:type="gramEnd"/>
      <w:r w:rsidRPr="000729D5">
        <w:rPr>
          <w:rFonts w:ascii="Times New Roman" w:hAnsi="Times New Roman" w:cs="Times New Roman"/>
          <w:sz w:val="24"/>
          <w:szCs w:val="24"/>
        </w:rPr>
        <w:t xml:space="preserve"> ППЭ, он допускается в ППЭ после подтверждения его личности сопровождающим.</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sidRPr="000729D5">
          <w:rPr>
            <w:rFonts w:ascii="Times New Roman" w:hAnsi="Times New Roman" w:cs="Times New Roman"/>
            <w:color w:val="0000FF"/>
            <w:sz w:val="24"/>
            <w:szCs w:val="24"/>
          </w:rPr>
          <w:t>абзацем седьмым пункта 61</w:t>
        </w:r>
      </w:hyperlink>
      <w:r w:rsidRPr="000729D5">
        <w:rPr>
          <w:rFonts w:ascii="Times New Roman" w:hAnsi="Times New Roman" w:cs="Times New Roman"/>
          <w:sz w:val="24"/>
          <w:szCs w:val="24"/>
        </w:rPr>
        <w:t xml:space="preserve"> Порядка, не продлевается, инструктаж, проводимый организаторами в соответствии с </w:t>
      </w:r>
      <w:hyperlink w:anchor="P457">
        <w:r w:rsidRPr="000729D5">
          <w:rPr>
            <w:rFonts w:ascii="Times New Roman" w:hAnsi="Times New Roman" w:cs="Times New Roman"/>
            <w:color w:val="0000FF"/>
            <w:sz w:val="24"/>
            <w:szCs w:val="24"/>
          </w:rPr>
          <w:t>абзацем третьим пункта 61</w:t>
        </w:r>
      </w:hyperlink>
      <w:r w:rsidRPr="000729D5">
        <w:rPr>
          <w:rFonts w:ascii="Times New Roman" w:hAnsi="Times New Roman" w:cs="Times New Roman"/>
          <w:sz w:val="24"/>
          <w:szCs w:val="24"/>
        </w:rPr>
        <w:t xml:space="preserve"> Порядка, не проводится (за исключением</w:t>
      </w:r>
      <w:proofErr w:type="gramEnd"/>
      <w:r w:rsidRPr="000729D5">
        <w:rPr>
          <w:rFonts w:ascii="Times New Roman" w:hAnsi="Times New Roman" w:cs="Times New Roman"/>
          <w:sz w:val="24"/>
          <w:szCs w:val="24"/>
        </w:rPr>
        <w:t>, когда в аудитории нет других участников ГИА), о чем сообщается участнику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&lt;40&gt; </w:t>
      </w:r>
      <w:hyperlink r:id="rId63">
        <w:r w:rsidRPr="000729D5">
          <w:rPr>
            <w:rFonts w:ascii="Times New Roman" w:hAnsi="Times New Roman" w:cs="Times New Roman"/>
            <w:color w:val="0000FF"/>
            <w:sz w:val="24"/>
            <w:szCs w:val="24"/>
          </w:rPr>
          <w:t>Часть 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0729D5">
        <w:rPr>
          <w:rFonts w:ascii="Times New Roman" w:hAnsi="Times New Roman" w:cs="Times New Roman"/>
          <w:sz w:val="24"/>
          <w:szCs w:val="24"/>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32" w:name="P443"/>
      <w:bookmarkEnd w:id="32"/>
      <w:proofErr w:type="gramStart"/>
      <w:r w:rsidRPr="000729D5">
        <w:rPr>
          <w:rFonts w:ascii="Times New Roman" w:hAnsi="Times New Roman" w:cs="Times New Roman"/>
          <w:sz w:val="24"/>
          <w:szCs w:val="24"/>
        </w:rP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w:t>
      </w:r>
      <w:r w:rsidRPr="000729D5">
        <w:rPr>
          <w:rFonts w:ascii="Times New Roman" w:hAnsi="Times New Roman" w:cs="Times New Roman"/>
          <w:sz w:val="24"/>
          <w:szCs w:val="24"/>
        </w:rPr>
        <w:lastRenderedPageBreak/>
        <w:t>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0729D5">
        <w:rPr>
          <w:rFonts w:ascii="Times New Roman" w:hAnsi="Times New Roman" w:cs="Times New Roman"/>
          <w:sz w:val="24"/>
          <w:szCs w:val="24"/>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sidRPr="000729D5">
          <w:rPr>
            <w:rFonts w:ascii="Times New Roman" w:hAnsi="Times New Roman" w:cs="Times New Roman"/>
            <w:color w:val="0000FF"/>
            <w:sz w:val="24"/>
            <w:szCs w:val="24"/>
          </w:rPr>
          <w:t>пунктом 47</w:t>
        </w:r>
      </w:hyperlink>
      <w:r w:rsidRPr="000729D5">
        <w:rPr>
          <w:rFonts w:ascii="Times New Roman" w:hAnsi="Times New Roman" w:cs="Times New Roman"/>
          <w:sz w:val="24"/>
          <w:szCs w:val="24"/>
        </w:rPr>
        <w:t xml:space="preserve">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&lt;41&gt; </w:t>
      </w:r>
      <w:hyperlink r:id="rId64">
        <w:r w:rsidRPr="000729D5">
          <w:rPr>
            <w:rFonts w:ascii="Times New Roman" w:hAnsi="Times New Roman" w:cs="Times New Roman"/>
            <w:color w:val="0000FF"/>
            <w:sz w:val="24"/>
            <w:szCs w:val="24"/>
          </w:rPr>
          <w:t>Часть 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Лица, указанные в </w:t>
      </w:r>
      <w:hyperlink w:anchor="P411">
        <w:r w:rsidRPr="000729D5">
          <w:rPr>
            <w:rFonts w:ascii="Times New Roman" w:hAnsi="Times New Roman" w:cs="Times New Roman"/>
            <w:color w:val="0000FF"/>
            <w:sz w:val="24"/>
            <w:szCs w:val="24"/>
          </w:rPr>
          <w:t>пункте 56</w:t>
        </w:r>
      </w:hyperlink>
      <w:r w:rsidRPr="000729D5">
        <w:rPr>
          <w:rFonts w:ascii="Times New Roman" w:hAnsi="Times New Roman" w:cs="Times New Roman"/>
          <w:sz w:val="24"/>
          <w:szCs w:val="24"/>
        </w:rP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33" w:name="P448"/>
      <w:bookmarkEnd w:id="33"/>
      <w:r w:rsidRPr="000729D5">
        <w:rPr>
          <w:rFonts w:ascii="Times New Roman" w:hAnsi="Times New Roman" w:cs="Times New Roman"/>
          <w:sz w:val="24"/>
          <w:szCs w:val="24"/>
        </w:rP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В случае, установленном </w:t>
      </w:r>
      <w:hyperlink w:anchor="P212">
        <w:r w:rsidRPr="000729D5">
          <w:rPr>
            <w:rFonts w:ascii="Times New Roman" w:hAnsi="Times New Roman" w:cs="Times New Roman"/>
            <w:color w:val="0000FF"/>
            <w:sz w:val="24"/>
            <w:szCs w:val="24"/>
          </w:rPr>
          <w:t>подпунктами 21</w:t>
        </w:r>
      </w:hyperlink>
      <w:r w:rsidRPr="000729D5">
        <w:rPr>
          <w:rFonts w:ascii="Times New Roman" w:hAnsi="Times New Roman" w:cs="Times New Roman"/>
          <w:sz w:val="24"/>
          <w:szCs w:val="24"/>
        </w:rPr>
        <w:t xml:space="preserve"> и </w:t>
      </w:r>
      <w:hyperlink w:anchor="P213">
        <w:r w:rsidRPr="000729D5">
          <w:rPr>
            <w:rFonts w:ascii="Times New Roman" w:hAnsi="Times New Roman" w:cs="Times New Roman"/>
            <w:color w:val="0000FF"/>
            <w:sz w:val="24"/>
            <w:szCs w:val="24"/>
          </w:rPr>
          <w:t>22 пункта 26</w:t>
        </w:r>
      </w:hyperlink>
      <w:r w:rsidRPr="000729D5">
        <w:rPr>
          <w:rFonts w:ascii="Times New Roman" w:hAnsi="Times New Roman" w:cs="Times New Roman"/>
          <w:sz w:val="24"/>
          <w:szCs w:val="24"/>
        </w:rPr>
        <w:t xml:space="preserve">, </w:t>
      </w:r>
      <w:hyperlink w:anchor="P245">
        <w:r w:rsidRPr="000729D5">
          <w:rPr>
            <w:rFonts w:ascii="Times New Roman" w:hAnsi="Times New Roman" w:cs="Times New Roman"/>
            <w:color w:val="0000FF"/>
            <w:sz w:val="24"/>
            <w:szCs w:val="24"/>
          </w:rPr>
          <w:t>подпунктами 15</w:t>
        </w:r>
      </w:hyperlink>
      <w:r w:rsidRPr="000729D5">
        <w:rPr>
          <w:rFonts w:ascii="Times New Roman" w:hAnsi="Times New Roman" w:cs="Times New Roman"/>
          <w:sz w:val="24"/>
          <w:szCs w:val="24"/>
        </w:rPr>
        <w:t xml:space="preserve"> и </w:t>
      </w:r>
      <w:hyperlink w:anchor="P246">
        <w:r w:rsidRPr="000729D5">
          <w:rPr>
            <w:rFonts w:ascii="Times New Roman" w:hAnsi="Times New Roman" w:cs="Times New Roman"/>
            <w:color w:val="0000FF"/>
            <w:sz w:val="24"/>
            <w:szCs w:val="24"/>
          </w:rPr>
          <w:t>16 пункта 27</w:t>
        </w:r>
      </w:hyperlink>
      <w:r w:rsidRPr="000729D5">
        <w:rPr>
          <w:rFonts w:ascii="Times New Roman" w:hAnsi="Times New Roman" w:cs="Times New Roman"/>
          <w:sz w:val="24"/>
          <w:szCs w:val="24"/>
        </w:rP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случае печати экзаменационных материалов в Штабе ППЭ технический специали</w:t>
      </w:r>
      <w:proofErr w:type="gramStart"/>
      <w:r w:rsidRPr="000729D5">
        <w:rPr>
          <w:rFonts w:ascii="Times New Roman" w:hAnsi="Times New Roman" w:cs="Times New Roman"/>
          <w:sz w:val="24"/>
          <w:szCs w:val="24"/>
        </w:rPr>
        <w:t>ст в пр</w:t>
      </w:r>
      <w:proofErr w:type="gramEnd"/>
      <w:r w:rsidRPr="000729D5">
        <w:rPr>
          <w:rFonts w:ascii="Times New Roman" w:hAnsi="Times New Roman" w:cs="Times New Roman"/>
          <w:sz w:val="24"/>
          <w:szCs w:val="24"/>
        </w:rPr>
        <w:t>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34" w:name="P451"/>
      <w:bookmarkEnd w:id="34"/>
      <w:r w:rsidRPr="000729D5">
        <w:rPr>
          <w:rFonts w:ascii="Times New Roman" w:hAnsi="Times New Roman" w:cs="Times New Roman"/>
          <w:sz w:val="24"/>
          <w:szCs w:val="24"/>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sidRPr="000729D5">
          <w:rPr>
            <w:rFonts w:ascii="Times New Roman" w:hAnsi="Times New Roman" w:cs="Times New Roman"/>
            <w:color w:val="0000FF"/>
            <w:sz w:val="24"/>
            <w:szCs w:val="24"/>
          </w:rPr>
          <w:t>пункте 49</w:t>
        </w:r>
      </w:hyperlink>
      <w:r w:rsidRPr="000729D5">
        <w:rPr>
          <w:rFonts w:ascii="Times New Roman" w:hAnsi="Times New Roman" w:cs="Times New Roman"/>
          <w:sz w:val="24"/>
          <w:szCs w:val="24"/>
        </w:rPr>
        <w:t xml:space="preserve"> Порядка, осуществляется индивидуально с учетом состояния их здоровья, особенностей психофизического развития.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sidRPr="000729D5">
        <w:rPr>
          <w:rFonts w:ascii="Times New Roman" w:hAnsi="Times New Roman" w:cs="Times New Roman"/>
          <w:sz w:val="24"/>
          <w:szCs w:val="24"/>
        </w:rPr>
        <w:t>контроль за</w:t>
      </w:r>
      <w:proofErr w:type="gramEnd"/>
      <w:r w:rsidRPr="000729D5">
        <w:rPr>
          <w:rFonts w:ascii="Times New Roman" w:hAnsi="Times New Roman" w:cs="Times New Roman"/>
          <w:sz w:val="24"/>
          <w:szCs w:val="24"/>
        </w:rPr>
        <w:t xml:space="preserve"> перемещением лиц, не задействованных в проведении экзамена.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61. Участники ГИА рассаживаются за рабочие места в соответствии с проведенным распределением. Изменение рабочего места не допускается.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Экзамен проводится в спокойной и доброжелательной обстановке.</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35" w:name="P457"/>
      <w:bookmarkEnd w:id="35"/>
      <w:proofErr w:type="gramStart"/>
      <w:r w:rsidRPr="000729D5">
        <w:rPr>
          <w:rFonts w:ascii="Times New Roman" w:hAnsi="Times New Roman" w:cs="Times New Roman"/>
          <w:sz w:val="24"/>
          <w:szCs w:val="24"/>
        </w:rP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w:t>
      </w:r>
      <w:proofErr w:type="gramEnd"/>
      <w:r w:rsidRPr="000729D5">
        <w:rPr>
          <w:rFonts w:ascii="Times New Roman" w:hAnsi="Times New Roman" w:cs="Times New Roman"/>
          <w:sz w:val="24"/>
          <w:szCs w:val="24"/>
        </w:rPr>
        <w:t xml:space="preserve"> и </w:t>
      </w:r>
      <w:proofErr w:type="gramStart"/>
      <w:r w:rsidRPr="000729D5">
        <w:rPr>
          <w:rFonts w:ascii="Times New Roman" w:hAnsi="Times New Roman" w:cs="Times New Roman"/>
          <w:sz w:val="24"/>
          <w:szCs w:val="24"/>
        </w:rPr>
        <w:t>месте</w:t>
      </w:r>
      <w:proofErr w:type="gramEnd"/>
      <w:r w:rsidRPr="000729D5">
        <w:rPr>
          <w:rFonts w:ascii="Times New Roman" w:hAnsi="Times New Roman" w:cs="Times New Roman"/>
          <w:sz w:val="24"/>
          <w:szCs w:val="24"/>
        </w:rPr>
        <w:t xml:space="preserve"> ознакомления с результатами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Организаторы информируют участников ГИА о том, что записи </w:t>
      </w:r>
      <w:proofErr w:type="gramStart"/>
      <w:r w:rsidRPr="000729D5">
        <w:rPr>
          <w:rFonts w:ascii="Times New Roman" w:hAnsi="Times New Roman" w:cs="Times New Roman"/>
          <w:sz w:val="24"/>
          <w:szCs w:val="24"/>
        </w:rPr>
        <w:t>на</w:t>
      </w:r>
      <w:proofErr w:type="gramEnd"/>
      <w:r w:rsidRPr="000729D5">
        <w:rPr>
          <w:rFonts w:ascii="Times New Roman" w:hAnsi="Times New Roman" w:cs="Times New Roman"/>
          <w:sz w:val="24"/>
          <w:szCs w:val="24"/>
        </w:rPr>
        <w:t xml:space="preserve"> </w:t>
      </w:r>
      <w:proofErr w:type="gramStart"/>
      <w:r w:rsidRPr="000729D5">
        <w:rPr>
          <w:rFonts w:ascii="Times New Roman" w:hAnsi="Times New Roman" w:cs="Times New Roman"/>
          <w:sz w:val="24"/>
          <w:szCs w:val="24"/>
        </w:rPr>
        <w:t>КИМ</w:t>
      </w:r>
      <w:proofErr w:type="gramEnd"/>
      <w:r w:rsidRPr="000729D5">
        <w:rPr>
          <w:rFonts w:ascii="Times New Roman" w:hAnsi="Times New Roman" w:cs="Times New Roman"/>
          <w:sz w:val="24"/>
          <w:szCs w:val="24"/>
        </w:rPr>
        <w:t xml:space="preserve"> и черновиках не обрабатываются и не проверяются.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36" w:name="P461"/>
      <w:bookmarkEnd w:id="36"/>
      <w:r w:rsidRPr="000729D5">
        <w:rPr>
          <w:rFonts w:ascii="Times New Roman" w:hAnsi="Times New Roman" w:cs="Times New Roman"/>
          <w:sz w:val="24"/>
          <w:szCs w:val="24"/>
        </w:rP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w:t>
      </w:r>
      <w:proofErr w:type="gramStart"/>
      <w:r w:rsidRPr="000729D5">
        <w:rPr>
          <w:rFonts w:ascii="Times New Roman" w:hAnsi="Times New Roman" w:cs="Times New Roman"/>
          <w:sz w:val="24"/>
          <w:szCs w:val="24"/>
        </w:rPr>
        <w:t>в</w:t>
      </w:r>
      <w:proofErr w:type="gramEnd"/>
      <w:r w:rsidRPr="000729D5">
        <w:rPr>
          <w:rFonts w:ascii="Times New Roman" w:hAnsi="Times New Roman" w:cs="Times New Roman"/>
          <w:sz w:val="24"/>
          <w:szCs w:val="24"/>
        </w:rPr>
        <w:t xml:space="preserve"> КИМ.</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 </w:t>
      </w:r>
      <w:proofErr w:type="spellStart"/>
      <w:r w:rsidRPr="000729D5">
        <w:rPr>
          <w:rFonts w:ascii="Times New Roman" w:hAnsi="Times New Roman" w:cs="Times New Roman"/>
          <w:sz w:val="24"/>
          <w:szCs w:val="24"/>
        </w:rPr>
        <w:t>гелевая</w:t>
      </w:r>
      <w:proofErr w:type="spellEnd"/>
      <w:r w:rsidRPr="000729D5">
        <w:rPr>
          <w:rFonts w:ascii="Times New Roman" w:hAnsi="Times New Roman" w:cs="Times New Roman"/>
          <w:sz w:val="24"/>
          <w:szCs w:val="24"/>
        </w:rPr>
        <w:t xml:space="preserve"> или капиллярная ручка с чернилами черного цвета;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документ, удостоверяющий личность;</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средства обучения и воспитания &lt;42&gt;;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&lt;42&gt; </w:t>
      </w:r>
      <w:hyperlink r:id="rId65">
        <w:r w:rsidRPr="000729D5">
          <w:rPr>
            <w:rFonts w:ascii="Times New Roman" w:hAnsi="Times New Roman" w:cs="Times New Roman"/>
            <w:color w:val="0000FF"/>
            <w:sz w:val="24"/>
            <w:szCs w:val="24"/>
          </w:rPr>
          <w:t>Часть 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4) лекарства (при необходимости);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6) специальные технические средства (для лиц, указанных в </w:t>
      </w:r>
      <w:hyperlink w:anchor="P378">
        <w:r w:rsidRPr="000729D5">
          <w:rPr>
            <w:rFonts w:ascii="Times New Roman" w:hAnsi="Times New Roman" w:cs="Times New Roman"/>
            <w:color w:val="0000FF"/>
            <w:sz w:val="24"/>
            <w:szCs w:val="24"/>
          </w:rPr>
          <w:t>пункте 51</w:t>
        </w:r>
      </w:hyperlink>
      <w:r w:rsidRPr="000729D5">
        <w:rPr>
          <w:rFonts w:ascii="Times New Roman" w:hAnsi="Times New Roman" w:cs="Times New Roman"/>
          <w:sz w:val="24"/>
          <w:szCs w:val="24"/>
        </w:rPr>
        <w:t xml:space="preserve"> Порядка) (при необходимости);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7) черновики, выданные в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37" w:name="P476"/>
      <w:bookmarkEnd w:id="37"/>
      <w:r w:rsidRPr="000729D5">
        <w:rPr>
          <w:rFonts w:ascii="Times New Roman" w:hAnsi="Times New Roman" w:cs="Times New Roman"/>
          <w:sz w:val="24"/>
          <w:szCs w:val="24"/>
        </w:rP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день проведения экзамена в ППЭ запрещается:</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rsidRPr="000729D5">
        <w:rPr>
          <w:rFonts w:ascii="Times New Roman" w:hAnsi="Times New Roman" w:cs="Times New Roman"/>
          <w:sz w:val="24"/>
          <w:szCs w:val="24"/>
        </w:rP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sidRPr="000729D5">
          <w:rPr>
            <w:rFonts w:ascii="Times New Roman" w:hAnsi="Times New Roman" w:cs="Times New Roman"/>
            <w:color w:val="0000FF"/>
            <w:sz w:val="24"/>
            <w:szCs w:val="24"/>
          </w:rPr>
          <w:t>пунктом 56</w:t>
        </w:r>
      </w:hyperlink>
      <w:r w:rsidRPr="000729D5">
        <w:rPr>
          <w:rFonts w:ascii="Times New Roman" w:hAnsi="Times New Roman" w:cs="Times New Roman"/>
          <w:sz w:val="24"/>
          <w:szCs w:val="24"/>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w:t>
      </w:r>
      <w:proofErr w:type="gramEnd"/>
      <w:r w:rsidRPr="000729D5">
        <w:rPr>
          <w:rFonts w:ascii="Times New Roman" w:hAnsi="Times New Roman" w:cs="Times New Roman"/>
          <w:sz w:val="24"/>
          <w:szCs w:val="24"/>
        </w:rPr>
        <w:t xml:space="preserve"> </w:t>
      </w:r>
      <w:proofErr w:type="gramStart"/>
      <w:r w:rsidRPr="000729D5">
        <w:rPr>
          <w:rFonts w:ascii="Times New Roman" w:hAnsi="Times New Roman" w:cs="Times New Roman"/>
          <w:sz w:val="24"/>
          <w:szCs w:val="24"/>
        </w:rPr>
        <w:t>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w:t>
      </w:r>
      <w:proofErr w:type="gramEnd"/>
      <w:r w:rsidRPr="000729D5">
        <w:rPr>
          <w:rFonts w:ascii="Times New Roman" w:hAnsi="Times New Roman" w:cs="Times New Roman"/>
          <w:sz w:val="24"/>
          <w:szCs w:val="24"/>
        </w:rPr>
        <w:t xml:space="preserve"> исключением случаев, установленных </w:t>
      </w:r>
      <w:hyperlink w:anchor="P501">
        <w:r w:rsidRPr="000729D5">
          <w:rPr>
            <w:rFonts w:ascii="Times New Roman" w:hAnsi="Times New Roman" w:cs="Times New Roman"/>
            <w:color w:val="0000FF"/>
            <w:sz w:val="24"/>
            <w:szCs w:val="24"/>
          </w:rPr>
          <w:t>пунктами 68</w:t>
        </w:r>
      </w:hyperlink>
      <w:r w:rsidRPr="000729D5">
        <w:rPr>
          <w:rFonts w:ascii="Times New Roman" w:hAnsi="Times New Roman" w:cs="Times New Roman"/>
          <w:sz w:val="24"/>
          <w:szCs w:val="24"/>
        </w:rPr>
        <w:t xml:space="preserve"> и </w:t>
      </w:r>
      <w:hyperlink w:anchor="P507">
        <w:r w:rsidRPr="000729D5">
          <w:rPr>
            <w:rFonts w:ascii="Times New Roman" w:hAnsi="Times New Roman" w:cs="Times New Roman"/>
            <w:color w:val="0000FF"/>
            <w:sz w:val="24"/>
            <w:szCs w:val="24"/>
          </w:rPr>
          <w:t>69</w:t>
        </w:r>
      </w:hyperlink>
      <w:r w:rsidRPr="000729D5">
        <w:rPr>
          <w:rFonts w:ascii="Times New Roman" w:hAnsi="Times New Roman" w:cs="Times New Roman"/>
          <w:sz w:val="24"/>
          <w:szCs w:val="24"/>
        </w:rPr>
        <w:t xml:space="preserve"> Порядка), фотографировать экзаменационные материалы, черновики;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&lt;43&gt; </w:t>
      </w:r>
      <w:hyperlink r:id="rId66">
        <w:r w:rsidRPr="000729D5">
          <w:rPr>
            <w:rFonts w:ascii="Times New Roman" w:hAnsi="Times New Roman" w:cs="Times New Roman"/>
            <w:color w:val="0000FF"/>
            <w:sz w:val="24"/>
            <w:szCs w:val="24"/>
          </w:rPr>
          <w:t>Часть 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bookmarkStart w:id="38" w:name="P483"/>
      <w:bookmarkEnd w:id="38"/>
      <w:proofErr w:type="gramStart"/>
      <w:r w:rsidRPr="000729D5">
        <w:rPr>
          <w:rFonts w:ascii="Times New Roman" w:hAnsi="Times New Roman" w:cs="Times New Roman"/>
          <w:sz w:val="24"/>
          <w:szCs w:val="24"/>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0729D5">
        <w:rPr>
          <w:rFonts w:ascii="Times New Roman" w:hAnsi="Times New Roman" w:cs="Times New Roman"/>
          <w:sz w:val="24"/>
          <w:szCs w:val="24"/>
        </w:rPr>
        <w:t>Рособрнадзора</w:t>
      </w:r>
      <w:proofErr w:type="spellEnd"/>
      <w:r w:rsidRPr="000729D5">
        <w:rPr>
          <w:rFonts w:ascii="Times New Roman" w:hAnsi="Times New Roman" w:cs="Times New Roman"/>
          <w:sz w:val="24"/>
          <w:szCs w:val="24"/>
        </w:rPr>
        <w:t xml:space="preserve">, иным лицам, определенным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rsidRPr="000729D5">
        <w:rPr>
          <w:rFonts w:ascii="Times New Roman" w:hAnsi="Times New Roman" w:cs="Times New Roman"/>
          <w:sz w:val="24"/>
          <w:szCs w:val="24"/>
        </w:rPr>
        <w:t xml:space="preserve">, - </w:t>
      </w:r>
      <w:proofErr w:type="gramStart"/>
      <w:r w:rsidRPr="000729D5">
        <w:rPr>
          <w:rFonts w:ascii="Times New Roman" w:hAnsi="Times New Roman" w:cs="Times New Roman"/>
          <w:sz w:val="24"/>
          <w:szCs w:val="24"/>
        </w:rPr>
        <w:t xml:space="preserve">находиться в ППЭ в случае несоответствия требованиям, предъявляемым к лицам, привлекаемым к проведению экзаменов, установленным </w:t>
      </w:r>
      <w:hyperlink w:anchor="P411">
        <w:r w:rsidRPr="000729D5">
          <w:rPr>
            <w:rFonts w:ascii="Times New Roman" w:hAnsi="Times New Roman" w:cs="Times New Roman"/>
            <w:color w:val="0000FF"/>
            <w:sz w:val="24"/>
            <w:szCs w:val="24"/>
          </w:rPr>
          <w:t>пунктом 56</w:t>
        </w:r>
      </w:hyperlink>
      <w:r w:rsidRPr="000729D5">
        <w:rPr>
          <w:rFonts w:ascii="Times New Roman" w:hAnsi="Times New Roman" w:cs="Times New Roman"/>
          <w:sz w:val="24"/>
          <w:szCs w:val="24"/>
        </w:rP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w:t>
      </w:r>
      <w:proofErr w:type="gramEnd"/>
      <w:r w:rsidRPr="000729D5">
        <w:rPr>
          <w:rFonts w:ascii="Times New Roman" w:hAnsi="Times New Roman" w:cs="Times New Roman"/>
          <w:sz w:val="24"/>
          <w:szCs w:val="24"/>
        </w:rPr>
        <w:t xml:space="preserve"> (за исключением случаев, установленных </w:t>
      </w:r>
      <w:hyperlink w:anchor="P501">
        <w:r w:rsidRPr="000729D5">
          <w:rPr>
            <w:rFonts w:ascii="Times New Roman" w:hAnsi="Times New Roman" w:cs="Times New Roman"/>
            <w:color w:val="0000FF"/>
            <w:sz w:val="24"/>
            <w:szCs w:val="24"/>
          </w:rPr>
          <w:t>пунктами 68</w:t>
        </w:r>
      </w:hyperlink>
      <w:r w:rsidRPr="000729D5">
        <w:rPr>
          <w:rFonts w:ascii="Times New Roman" w:hAnsi="Times New Roman" w:cs="Times New Roman"/>
          <w:sz w:val="24"/>
          <w:szCs w:val="24"/>
        </w:rPr>
        <w:t xml:space="preserve"> и </w:t>
      </w:r>
      <w:hyperlink w:anchor="P507">
        <w:r w:rsidRPr="000729D5">
          <w:rPr>
            <w:rFonts w:ascii="Times New Roman" w:hAnsi="Times New Roman" w:cs="Times New Roman"/>
            <w:color w:val="0000FF"/>
            <w:sz w:val="24"/>
            <w:szCs w:val="24"/>
          </w:rPr>
          <w:t>69</w:t>
        </w:r>
      </w:hyperlink>
      <w:r w:rsidRPr="000729D5">
        <w:rPr>
          <w:rFonts w:ascii="Times New Roman" w:hAnsi="Times New Roman" w:cs="Times New Roman"/>
          <w:sz w:val="24"/>
          <w:szCs w:val="24"/>
        </w:rPr>
        <w:t xml:space="preserve"> Порядка), фотографировать экзаменационные материалы, черновики.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Лицам, указанным в </w:t>
      </w:r>
      <w:hyperlink w:anchor="P483">
        <w:r w:rsidRPr="000729D5">
          <w:rPr>
            <w:rFonts w:ascii="Times New Roman" w:hAnsi="Times New Roman" w:cs="Times New Roman"/>
            <w:color w:val="0000FF"/>
            <w:sz w:val="24"/>
            <w:szCs w:val="24"/>
          </w:rPr>
          <w:t>подпункте 3</w:t>
        </w:r>
      </w:hyperlink>
      <w:r w:rsidRPr="000729D5">
        <w:rPr>
          <w:rFonts w:ascii="Times New Roman" w:hAnsi="Times New Roman" w:cs="Times New Roman"/>
          <w:sz w:val="24"/>
          <w:szCs w:val="24"/>
        </w:rPr>
        <w:t xml:space="preserve"> настоящего пункта, разрешается использование сре</w:t>
      </w:r>
      <w:proofErr w:type="gramStart"/>
      <w:r w:rsidRPr="000729D5">
        <w:rPr>
          <w:rFonts w:ascii="Times New Roman" w:hAnsi="Times New Roman" w:cs="Times New Roman"/>
          <w:sz w:val="24"/>
          <w:szCs w:val="24"/>
        </w:rPr>
        <w:t>дств св</w:t>
      </w:r>
      <w:proofErr w:type="gramEnd"/>
      <w:r w:rsidRPr="000729D5">
        <w:rPr>
          <w:rFonts w:ascii="Times New Roman" w:hAnsi="Times New Roman" w:cs="Times New Roman"/>
          <w:sz w:val="24"/>
          <w:szCs w:val="24"/>
        </w:rP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39" w:name="P485"/>
      <w:bookmarkEnd w:id="39"/>
      <w:r w:rsidRPr="000729D5">
        <w:rPr>
          <w:rFonts w:ascii="Times New Roman" w:hAnsi="Times New Roman" w:cs="Times New Roman"/>
          <w:sz w:val="24"/>
          <w:szCs w:val="24"/>
        </w:rPr>
        <w:t xml:space="preserve">64. Лица, допустившие нарушение требований, установленных </w:t>
      </w:r>
      <w:hyperlink w:anchor="P476">
        <w:r w:rsidRPr="000729D5">
          <w:rPr>
            <w:rFonts w:ascii="Times New Roman" w:hAnsi="Times New Roman" w:cs="Times New Roman"/>
            <w:color w:val="0000FF"/>
            <w:sz w:val="24"/>
            <w:szCs w:val="24"/>
          </w:rPr>
          <w:t>пунктом 63</w:t>
        </w:r>
      </w:hyperlink>
      <w:r w:rsidRPr="000729D5">
        <w:rPr>
          <w:rFonts w:ascii="Times New Roman" w:hAnsi="Times New Roman" w:cs="Times New Roman"/>
          <w:sz w:val="24"/>
          <w:szCs w:val="24"/>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0729D5">
        <w:rPr>
          <w:rFonts w:ascii="Times New Roman" w:hAnsi="Times New Roman" w:cs="Times New Roman"/>
          <w:sz w:val="24"/>
          <w:szCs w:val="24"/>
        </w:rPr>
        <w:t>незавершения</w:t>
      </w:r>
      <w:proofErr w:type="spellEnd"/>
      <w:r w:rsidRPr="000729D5">
        <w:rPr>
          <w:rFonts w:ascii="Times New Roman" w:hAnsi="Times New Roman" w:cs="Times New Roman"/>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sidRPr="000729D5">
          <w:rPr>
            <w:rFonts w:ascii="Times New Roman" w:hAnsi="Times New Roman" w:cs="Times New Roman"/>
            <w:color w:val="0000FF"/>
            <w:sz w:val="24"/>
            <w:szCs w:val="24"/>
          </w:rPr>
          <w:t>пунктом 47</w:t>
        </w:r>
      </w:hyperlink>
      <w:r w:rsidRPr="000729D5">
        <w:rPr>
          <w:rFonts w:ascii="Times New Roman" w:hAnsi="Times New Roman" w:cs="Times New Roman"/>
          <w:sz w:val="24"/>
          <w:szCs w:val="24"/>
        </w:rPr>
        <w:t xml:space="preserve">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40" w:name="P488"/>
      <w:bookmarkEnd w:id="40"/>
      <w:r w:rsidRPr="000729D5">
        <w:rPr>
          <w:rFonts w:ascii="Times New Roman" w:hAnsi="Times New Roman" w:cs="Times New Roman"/>
          <w:sz w:val="24"/>
          <w:szCs w:val="24"/>
        </w:rP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w:t>
      </w:r>
      <w:r w:rsidRPr="000729D5">
        <w:rPr>
          <w:rFonts w:ascii="Times New Roman" w:hAnsi="Times New Roman" w:cs="Times New Roman"/>
          <w:sz w:val="24"/>
          <w:szCs w:val="24"/>
        </w:rPr>
        <w:lastRenderedPageBreak/>
        <w:t>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66. При проведении ОГЭ по русскому языку в экзамен также включается изложение.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Аудитории, выделяемые для проведения ОГЭ по русскому языку, оборудуются средствами воспроизведения аудиозаписи текста изложения.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41" w:name="P497"/>
      <w:bookmarkEnd w:id="41"/>
      <w:r w:rsidRPr="000729D5">
        <w:rPr>
          <w:rFonts w:ascii="Times New Roman" w:hAnsi="Times New Roman" w:cs="Times New Roman"/>
          <w:sz w:val="24"/>
          <w:szCs w:val="24"/>
        </w:rPr>
        <w:t>67. При проведении ГВЭ в устной форме устные ответы участников ГВЭ записываются средствами цифровой аудиозаписи.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w:t>
      </w:r>
      <w:r w:rsidRPr="000729D5">
        <w:rPr>
          <w:rFonts w:ascii="Times New Roman" w:hAnsi="Times New Roman" w:cs="Times New Roman"/>
          <w:sz w:val="24"/>
          <w:szCs w:val="24"/>
        </w:rPr>
        <w:lastRenderedPageBreak/>
        <w:t>резервные сроки.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42" w:name="P501"/>
      <w:bookmarkEnd w:id="42"/>
      <w:r w:rsidRPr="000729D5">
        <w:rPr>
          <w:rFonts w:ascii="Times New Roman" w:hAnsi="Times New Roman" w:cs="Times New Roman"/>
          <w:sz w:val="24"/>
          <w:szCs w:val="24"/>
        </w:rP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sidRPr="000729D5">
          <w:rPr>
            <w:rFonts w:ascii="Times New Roman" w:hAnsi="Times New Roman" w:cs="Times New Roman"/>
            <w:color w:val="0000FF"/>
            <w:sz w:val="24"/>
            <w:szCs w:val="24"/>
          </w:rPr>
          <w:t>пункте 51</w:t>
        </w:r>
      </w:hyperlink>
      <w:r w:rsidRPr="000729D5">
        <w:rPr>
          <w:rFonts w:ascii="Times New Roman" w:hAnsi="Times New Roman" w:cs="Times New Roman"/>
          <w:sz w:val="24"/>
          <w:szCs w:val="24"/>
        </w:rPr>
        <w:t xml:space="preserve"> Порядка, на компьютере, в присутствии членов ГЭК переносятся ассистентами в бланки, а также в дополнительные бланки (при необходимости).</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43" w:name="P507"/>
      <w:bookmarkEnd w:id="43"/>
      <w:r w:rsidRPr="000729D5">
        <w:rPr>
          <w:rFonts w:ascii="Times New Roman" w:hAnsi="Times New Roman" w:cs="Times New Roman"/>
          <w:sz w:val="24"/>
          <w:szCs w:val="24"/>
        </w:rPr>
        <w:t>69. По завершении экзамена члены ГЭК составляют отчет о проведении ГИА в ППЭ, который в тот же день передается в ГЭК.</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w:t>
      </w:r>
      <w:r w:rsidRPr="000729D5">
        <w:rPr>
          <w:rFonts w:ascii="Times New Roman" w:hAnsi="Times New Roman" w:cs="Times New Roman"/>
          <w:sz w:val="24"/>
          <w:szCs w:val="24"/>
        </w:rPr>
        <w:lastRenderedPageBreak/>
        <w:t>использованные черновики направляются в места, определенные ОИВ, учредителями, загранучреждениями, для обеспечения их хранения.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outlineLvl w:val="1"/>
        <w:rPr>
          <w:rFonts w:ascii="Times New Roman" w:hAnsi="Times New Roman" w:cs="Times New Roman"/>
          <w:sz w:val="24"/>
          <w:szCs w:val="24"/>
        </w:rPr>
      </w:pPr>
      <w:r w:rsidRPr="000729D5">
        <w:rPr>
          <w:rFonts w:ascii="Times New Roman" w:hAnsi="Times New Roman" w:cs="Times New Roman"/>
          <w:sz w:val="24"/>
          <w:szCs w:val="24"/>
        </w:rPr>
        <w:t>VI. Обработка, проверка экзаменационных работ участников</w:t>
      </w: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ГИА и их оценивание</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70. Обработка включает в себя: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сканирование бланков, дополнительных бланков;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распознавание информации, внесенной в бланки, дополнительные бланки;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сверку распознанной информации с оригинальной информацией, внесенной в бланки, дополнительные бланки;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4) сверку ответов участников ГИА на каждое задание КИМ с кратким ответом с перечнем кратких ответов, которые должны быть засчитаны верными;</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6) сканирование, распознавание и сверку распознанной информации с оригинальной информацией, внесенной в протоколы проверки.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sidRPr="000729D5">
          <w:rPr>
            <w:rFonts w:ascii="Times New Roman" w:hAnsi="Times New Roman" w:cs="Times New Roman"/>
            <w:color w:val="0000FF"/>
            <w:sz w:val="24"/>
            <w:szCs w:val="24"/>
          </w:rPr>
          <w:t>пунктом 64</w:t>
        </w:r>
      </w:hyperlink>
      <w:r w:rsidRPr="000729D5">
        <w:rPr>
          <w:rFonts w:ascii="Times New Roman" w:hAnsi="Times New Roman" w:cs="Times New Roman"/>
          <w:sz w:val="24"/>
          <w:szCs w:val="24"/>
        </w:rPr>
        <w:t xml:space="preserve"> Порядка, проходят обработку, но не оцениваются.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Записи </w:t>
      </w:r>
      <w:proofErr w:type="gramStart"/>
      <w:r w:rsidRPr="000729D5">
        <w:rPr>
          <w:rFonts w:ascii="Times New Roman" w:hAnsi="Times New Roman" w:cs="Times New Roman"/>
          <w:sz w:val="24"/>
          <w:szCs w:val="24"/>
        </w:rPr>
        <w:t>на</w:t>
      </w:r>
      <w:proofErr w:type="gramEnd"/>
      <w:r w:rsidRPr="000729D5">
        <w:rPr>
          <w:rFonts w:ascii="Times New Roman" w:hAnsi="Times New Roman" w:cs="Times New Roman"/>
          <w:sz w:val="24"/>
          <w:szCs w:val="24"/>
        </w:rPr>
        <w:t xml:space="preserve"> </w:t>
      </w:r>
      <w:proofErr w:type="gramStart"/>
      <w:r w:rsidRPr="000729D5">
        <w:rPr>
          <w:rFonts w:ascii="Times New Roman" w:hAnsi="Times New Roman" w:cs="Times New Roman"/>
          <w:sz w:val="24"/>
          <w:szCs w:val="24"/>
        </w:rPr>
        <w:t>КИМ</w:t>
      </w:r>
      <w:proofErr w:type="gramEnd"/>
      <w:r w:rsidRPr="000729D5">
        <w:rPr>
          <w:rFonts w:ascii="Times New Roman" w:hAnsi="Times New Roman" w:cs="Times New Roman"/>
          <w:sz w:val="24"/>
          <w:szCs w:val="24"/>
        </w:rPr>
        <w:t>, черновиках не обрабатываются и не проверяются.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72. Проверка экзаменационных работ включает в себя: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xml:space="preserve"> &lt;44&gt;;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&lt;44&gt; </w:t>
      </w:r>
      <w:hyperlink r:id="rId67">
        <w:r w:rsidRPr="000729D5">
          <w:rPr>
            <w:rFonts w:ascii="Times New Roman" w:hAnsi="Times New Roman" w:cs="Times New Roman"/>
            <w:color w:val="0000FF"/>
            <w:sz w:val="24"/>
            <w:szCs w:val="24"/>
          </w:rPr>
          <w:t>Часть 14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lastRenderedPageBreak/>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Экзаменационные работы проходят следующие виды проверок:</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проверку двумя экспертами (далее - первая и вторая проверки);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проверку третьим экспертом (далее - третья проверка);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межрегиональную перекрестную проверку;</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Третьему эксперту предоставляется информация о первичных баллах, выставленных экспертами, ранее проверявшими экзаменационную работу.</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w:t>
      </w:r>
      <w:proofErr w:type="gramStart"/>
      <w:r w:rsidRPr="000729D5">
        <w:rPr>
          <w:rFonts w:ascii="Times New Roman" w:hAnsi="Times New Roman" w:cs="Times New Roman"/>
          <w:sz w:val="24"/>
          <w:szCs w:val="24"/>
        </w:rPr>
        <w:t>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44" w:name="P547"/>
      <w:bookmarkEnd w:id="44"/>
      <w:r w:rsidRPr="000729D5">
        <w:rPr>
          <w:rFonts w:ascii="Times New Roman" w:hAnsi="Times New Roman" w:cs="Times New Roman"/>
          <w:sz w:val="24"/>
          <w:szCs w:val="24"/>
        </w:rP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РЦОИ и местах работы предметных комиссий могут присутствовать:</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1) члены ГЭК - по решению председателя ГЭК;</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аккредитованные общественные наблюдатели;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3) должностные лица </w:t>
      </w:r>
      <w:proofErr w:type="spellStart"/>
      <w:r w:rsidRPr="000729D5">
        <w:rPr>
          <w:rFonts w:ascii="Times New Roman" w:hAnsi="Times New Roman" w:cs="Times New Roman"/>
          <w:sz w:val="24"/>
          <w:szCs w:val="24"/>
        </w:rPr>
        <w:t>Рособрнадзора</w:t>
      </w:r>
      <w:proofErr w:type="spellEnd"/>
      <w:r w:rsidRPr="000729D5">
        <w:rPr>
          <w:rFonts w:ascii="Times New Roman" w:hAnsi="Times New Roman" w:cs="Times New Roman"/>
          <w:sz w:val="24"/>
          <w:szCs w:val="24"/>
        </w:rPr>
        <w:t xml:space="preserve">, а также иные лица, определенные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74. Лицам, привлекаемым к обработке бланков, дополнительных бланков, запрещается:</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45" w:name="P553"/>
      <w:bookmarkEnd w:id="45"/>
      <w:r w:rsidRPr="000729D5">
        <w:rPr>
          <w:rFonts w:ascii="Times New Roman" w:hAnsi="Times New Roman" w:cs="Times New Roman"/>
          <w:sz w:val="24"/>
          <w:szCs w:val="24"/>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46" w:name="P554"/>
      <w:bookmarkEnd w:id="46"/>
      <w:r w:rsidRPr="000729D5">
        <w:rPr>
          <w:rFonts w:ascii="Times New Roman" w:hAnsi="Times New Roman" w:cs="Times New Roman"/>
          <w:sz w:val="24"/>
          <w:szCs w:val="24"/>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sidRPr="000729D5">
          <w:rPr>
            <w:rFonts w:ascii="Times New Roman" w:hAnsi="Times New Roman" w:cs="Times New Roman"/>
            <w:color w:val="0000FF"/>
            <w:sz w:val="24"/>
            <w:szCs w:val="24"/>
          </w:rPr>
          <w:t>подпунктами 1</w:t>
        </w:r>
      </w:hyperlink>
      <w:r w:rsidRPr="000729D5">
        <w:rPr>
          <w:rFonts w:ascii="Times New Roman" w:hAnsi="Times New Roman" w:cs="Times New Roman"/>
          <w:sz w:val="24"/>
          <w:szCs w:val="24"/>
        </w:rPr>
        <w:t xml:space="preserve"> и </w:t>
      </w:r>
      <w:hyperlink w:anchor="P554">
        <w:r w:rsidRPr="000729D5">
          <w:rPr>
            <w:rFonts w:ascii="Times New Roman" w:hAnsi="Times New Roman" w:cs="Times New Roman"/>
            <w:color w:val="0000FF"/>
            <w:sz w:val="24"/>
            <w:szCs w:val="24"/>
          </w:rPr>
          <w:t>2</w:t>
        </w:r>
      </w:hyperlink>
      <w:r w:rsidRPr="000729D5">
        <w:rPr>
          <w:rFonts w:ascii="Times New Roman" w:hAnsi="Times New Roman" w:cs="Times New Roman"/>
          <w:sz w:val="24"/>
          <w:szCs w:val="24"/>
        </w:rP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47" w:name="P556"/>
      <w:bookmarkEnd w:id="47"/>
      <w:r w:rsidRPr="000729D5">
        <w:rPr>
          <w:rFonts w:ascii="Times New Roman" w:hAnsi="Times New Roman" w:cs="Times New Roman"/>
          <w:sz w:val="24"/>
          <w:szCs w:val="24"/>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sidRPr="000729D5">
          <w:rPr>
            <w:rFonts w:ascii="Times New Roman" w:hAnsi="Times New Roman" w:cs="Times New Roman"/>
            <w:color w:val="0000FF"/>
            <w:sz w:val="24"/>
            <w:szCs w:val="24"/>
          </w:rPr>
          <w:t>абзаце первом пункта 73</w:t>
        </w:r>
      </w:hyperlink>
      <w:r w:rsidRPr="000729D5">
        <w:rPr>
          <w:rFonts w:ascii="Times New Roman" w:hAnsi="Times New Roman" w:cs="Times New Roman"/>
          <w:sz w:val="24"/>
          <w:szCs w:val="24"/>
        </w:rP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В случае установления факта нарушения экспертом требований, установленных </w:t>
      </w:r>
      <w:hyperlink w:anchor="P556">
        <w:r w:rsidRPr="000729D5">
          <w:rPr>
            <w:rFonts w:ascii="Times New Roman" w:hAnsi="Times New Roman" w:cs="Times New Roman"/>
            <w:color w:val="0000FF"/>
            <w:sz w:val="24"/>
            <w:szCs w:val="24"/>
          </w:rPr>
          <w:t>абзацем пятым</w:t>
        </w:r>
      </w:hyperlink>
      <w:r w:rsidRPr="000729D5">
        <w:rPr>
          <w:rFonts w:ascii="Times New Roman" w:hAnsi="Times New Roman" w:cs="Times New Roman"/>
          <w:sz w:val="24"/>
          <w:szCs w:val="24"/>
        </w:rP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0729D5">
        <w:rPr>
          <w:rFonts w:ascii="Times New Roman" w:hAnsi="Times New Roman" w:cs="Times New Roman"/>
          <w:sz w:val="24"/>
          <w:szCs w:val="24"/>
        </w:rPr>
        <w:t>Рособрнадзор</w:t>
      </w:r>
      <w:proofErr w:type="spellEnd"/>
      <w:r w:rsidRPr="000729D5">
        <w:rPr>
          <w:rFonts w:ascii="Times New Roman" w:hAnsi="Times New Roman" w:cs="Times New Roman"/>
          <w:sz w:val="24"/>
          <w:szCs w:val="24"/>
        </w:rPr>
        <w:t xml:space="preserve"> (в случае установления факта нарушения экспертом предметной комиссии, созданной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принимают решение об исключении эксперта из состава предметной комиссии.</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75. Обработка и проверка экзаменационных работ должны завершиться в следующие сроки: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outlineLvl w:val="1"/>
        <w:rPr>
          <w:rFonts w:ascii="Times New Roman" w:hAnsi="Times New Roman" w:cs="Times New Roman"/>
          <w:sz w:val="24"/>
          <w:szCs w:val="24"/>
        </w:rPr>
      </w:pPr>
      <w:r w:rsidRPr="000729D5">
        <w:rPr>
          <w:rFonts w:ascii="Times New Roman" w:hAnsi="Times New Roman" w:cs="Times New Roman"/>
          <w:sz w:val="24"/>
          <w:szCs w:val="24"/>
        </w:rPr>
        <w:t>VII. Утверждение, изменение и (или) аннулирование</w:t>
      </w:r>
    </w:p>
    <w:p w:rsidR="00D221ED" w:rsidRPr="000729D5" w:rsidRDefault="00D221ED" w:rsidP="000729D5">
      <w:pPr>
        <w:pStyle w:val="ConsPlusTitle"/>
        <w:ind w:firstLine="567"/>
        <w:jc w:val="center"/>
        <w:rPr>
          <w:rFonts w:ascii="Times New Roman" w:hAnsi="Times New Roman" w:cs="Times New Roman"/>
          <w:sz w:val="24"/>
          <w:szCs w:val="24"/>
        </w:rPr>
      </w:pPr>
      <w:r w:rsidRPr="000729D5">
        <w:rPr>
          <w:rFonts w:ascii="Times New Roman" w:hAnsi="Times New Roman" w:cs="Times New Roman"/>
          <w:sz w:val="24"/>
          <w:szCs w:val="24"/>
        </w:rPr>
        <w:t>результатов ГИА</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sidRPr="000729D5">
          <w:rPr>
            <w:rFonts w:ascii="Times New Roman" w:hAnsi="Times New Roman" w:cs="Times New Roman"/>
            <w:color w:val="0000FF"/>
            <w:sz w:val="24"/>
            <w:szCs w:val="24"/>
          </w:rPr>
          <w:t>пунктом 47</w:t>
        </w:r>
      </w:hyperlink>
      <w:r w:rsidRPr="000729D5">
        <w:rPr>
          <w:rFonts w:ascii="Times New Roman" w:hAnsi="Times New Roman" w:cs="Times New Roman"/>
          <w:sz w:val="24"/>
          <w:szCs w:val="24"/>
        </w:rPr>
        <w:t xml:space="preserve">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sidRPr="000729D5">
          <w:rPr>
            <w:rFonts w:ascii="Times New Roman" w:hAnsi="Times New Roman" w:cs="Times New Roman"/>
            <w:color w:val="0000FF"/>
            <w:sz w:val="24"/>
            <w:szCs w:val="24"/>
          </w:rPr>
          <w:t>абзацем первым пункта 81</w:t>
        </w:r>
      </w:hyperlink>
      <w:r w:rsidRPr="000729D5">
        <w:rPr>
          <w:rFonts w:ascii="Times New Roman" w:hAnsi="Times New Roman" w:cs="Times New Roman"/>
          <w:sz w:val="24"/>
          <w:szCs w:val="24"/>
        </w:rPr>
        <w:t xml:space="preserve">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При установлении фактов нарушения Порядка лицами, указанными в </w:t>
      </w:r>
      <w:hyperlink w:anchor="P411">
        <w:r w:rsidRPr="000729D5">
          <w:rPr>
            <w:rFonts w:ascii="Times New Roman" w:hAnsi="Times New Roman" w:cs="Times New Roman"/>
            <w:color w:val="0000FF"/>
            <w:sz w:val="24"/>
            <w:szCs w:val="24"/>
          </w:rPr>
          <w:t>пунктах 56</w:t>
        </w:r>
      </w:hyperlink>
      <w:r w:rsidRPr="000729D5">
        <w:rPr>
          <w:rFonts w:ascii="Times New Roman" w:hAnsi="Times New Roman" w:cs="Times New Roman"/>
          <w:sz w:val="24"/>
          <w:szCs w:val="24"/>
        </w:rPr>
        <w:t xml:space="preserve"> и </w:t>
      </w:r>
      <w:hyperlink w:anchor="P429">
        <w:r w:rsidRPr="000729D5">
          <w:rPr>
            <w:rFonts w:ascii="Times New Roman" w:hAnsi="Times New Roman" w:cs="Times New Roman"/>
            <w:color w:val="0000FF"/>
            <w:sz w:val="24"/>
            <w:szCs w:val="24"/>
          </w:rPr>
          <w:t>57</w:t>
        </w:r>
      </w:hyperlink>
      <w:r w:rsidRPr="000729D5">
        <w:rPr>
          <w:rFonts w:ascii="Times New Roman" w:hAnsi="Times New Roman" w:cs="Times New Roman"/>
          <w:sz w:val="24"/>
          <w:szCs w:val="24"/>
        </w:rP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sidRPr="000729D5">
          <w:rPr>
            <w:rFonts w:ascii="Times New Roman" w:hAnsi="Times New Roman" w:cs="Times New Roman"/>
            <w:color w:val="0000FF"/>
            <w:sz w:val="24"/>
            <w:szCs w:val="24"/>
          </w:rPr>
          <w:t>пунктом 47</w:t>
        </w:r>
      </w:hyperlink>
      <w:r w:rsidRPr="000729D5">
        <w:rPr>
          <w:rFonts w:ascii="Times New Roman" w:hAnsi="Times New Roman" w:cs="Times New Roman"/>
          <w:sz w:val="24"/>
          <w:szCs w:val="24"/>
        </w:rPr>
        <w:t xml:space="preserve"> Порядка.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w:t>
      </w:r>
      <w:r w:rsidRPr="000729D5">
        <w:rPr>
          <w:rFonts w:ascii="Times New Roman" w:hAnsi="Times New Roman" w:cs="Times New Roman"/>
          <w:sz w:val="24"/>
          <w:szCs w:val="24"/>
        </w:rPr>
        <w:lastRenderedPageBreak/>
        <w:t>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outlineLvl w:val="1"/>
        <w:rPr>
          <w:rFonts w:ascii="Times New Roman" w:hAnsi="Times New Roman" w:cs="Times New Roman"/>
          <w:sz w:val="24"/>
          <w:szCs w:val="24"/>
        </w:rPr>
      </w:pPr>
      <w:r w:rsidRPr="000729D5">
        <w:rPr>
          <w:rFonts w:ascii="Times New Roman" w:hAnsi="Times New Roman" w:cs="Times New Roman"/>
          <w:sz w:val="24"/>
          <w:szCs w:val="24"/>
        </w:rPr>
        <w:t>VIII. Оценка результатов ГИА</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bookmarkStart w:id="48" w:name="P581"/>
      <w:bookmarkEnd w:id="48"/>
      <w:r w:rsidRPr="000729D5">
        <w:rPr>
          <w:rFonts w:ascii="Times New Roman" w:hAnsi="Times New Roman" w:cs="Times New Roman"/>
          <w:sz w:val="24"/>
          <w:szCs w:val="24"/>
        </w:rPr>
        <w:t>80. При проведении ГИА по учебным предметам используется пятибалльная система оценивания.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sidRPr="000729D5">
          <w:rPr>
            <w:rFonts w:ascii="Times New Roman" w:hAnsi="Times New Roman" w:cs="Times New Roman"/>
            <w:color w:val="0000FF"/>
            <w:sz w:val="24"/>
            <w:szCs w:val="24"/>
          </w:rPr>
          <w:t>пунктом 6</w:t>
        </w:r>
      </w:hyperlink>
      <w:r w:rsidRPr="000729D5">
        <w:rPr>
          <w:rFonts w:ascii="Times New Roman" w:hAnsi="Times New Roman" w:cs="Times New Roman"/>
          <w:sz w:val="24"/>
          <w:szCs w:val="24"/>
        </w:rPr>
        <w:t xml:space="preserve"> Порядка, в резервные сроки соответствующего периода проведения ГИА.</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sidRPr="000729D5">
          <w:rPr>
            <w:rFonts w:ascii="Times New Roman" w:hAnsi="Times New Roman" w:cs="Times New Roman"/>
            <w:color w:val="0000FF"/>
            <w:sz w:val="24"/>
            <w:szCs w:val="24"/>
          </w:rPr>
          <w:t>пунктом 6</w:t>
        </w:r>
      </w:hyperlink>
      <w:r w:rsidRPr="000729D5">
        <w:rPr>
          <w:rFonts w:ascii="Times New Roman" w:hAnsi="Times New Roman" w:cs="Times New Roman"/>
          <w:sz w:val="24"/>
          <w:szCs w:val="24"/>
        </w:rPr>
        <w:t xml:space="preserve"> Порядка, в резервные сроки соответствующего периода проведения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49" w:name="P585"/>
      <w:bookmarkEnd w:id="49"/>
      <w:r w:rsidRPr="000729D5">
        <w:rPr>
          <w:rFonts w:ascii="Times New Roman" w:hAnsi="Times New Roman" w:cs="Times New Roman"/>
          <w:sz w:val="24"/>
          <w:szCs w:val="24"/>
        </w:rP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r w:rsidRPr="000729D5">
          <w:rPr>
            <w:rFonts w:ascii="Times New Roman" w:hAnsi="Times New Roman" w:cs="Times New Roman"/>
            <w:color w:val="0000FF"/>
            <w:sz w:val="24"/>
            <w:szCs w:val="24"/>
          </w:rPr>
          <w:t>пунктом 6</w:t>
        </w:r>
      </w:hyperlink>
      <w:r w:rsidRPr="000729D5">
        <w:rPr>
          <w:rFonts w:ascii="Times New Roman" w:hAnsi="Times New Roman" w:cs="Times New Roman"/>
          <w:sz w:val="24"/>
          <w:szCs w:val="24"/>
        </w:rPr>
        <w:t xml:space="preserve"> Порядка, допускаются:</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50" w:name="P586"/>
      <w:bookmarkEnd w:id="50"/>
      <w:r w:rsidRPr="000729D5">
        <w:rPr>
          <w:rFonts w:ascii="Times New Roman" w:hAnsi="Times New Roman" w:cs="Times New Roman"/>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sidRPr="000729D5">
          <w:rPr>
            <w:rFonts w:ascii="Times New Roman" w:hAnsi="Times New Roman" w:cs="Times New Roman"/>
            <w:color w:val="0000FF"/>
            <w:sz w:val="24"/>
            <w:szCs w:val="24"/>
          </w:rPr>
          <w:t>пунктом 7</w:t>
        </w:r>
      </w:hyperlink>
      <w:r w:rsidRPr="000729D5">
        <w:rPr>
          <w:rFonts w:ascii="Times New Roman" w:hAnsi="Times New Roman" w:cs="Times New Roman"/>
          <w:sz w:val="24"/>
          <w:szCs w:val="24"/>
        </w:rPr>
        <w:t xml:space="preserve"> Порядка в сроки, исключающие возможность прохождения ГИА до завершения основного периода проведения ГИА в текущем году;</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51" w:name="P589"/>
      <w:bookmarkEnd w:id="51"/>
      <w:r w:rsidRPr="000729D5">
        <w:rPr>
          <w:rFonts w:ascii="Times New Roman" w:hAnsi="Times New Roman" w:cs="Times New Roman"/>
          <w:sz w:val="24"/>
          <w:szCs w:val="24"/>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Заявления об участии в ГИА в дополнительный период не </w:t>
      </w:r>
      <w:proofErr w:type="gramStart"/>
      <w:r w:rsidRPr="000729D5">
        <w:rPr>
          <w:rFonts w:ascii="Times New Roman" w:hAnsi="Times New Roman" w:cs="Times New Roman"/>
          <w:sz w:val="24"/>
          <w:szCs w:val="24"/>
        </w:rPr>
        <w:t>позднее</w:t>
      </w:r>
      <w:proofErr w:type="gramEnd"/>
      <w:r w:rsidRPr="000729D5">
        <w:rPr>
          <w:rFonts w:ascii="Times New Roman" w:hAnsi="Times New Roman" w:cs="Times New Roman"/>
          <w:sz w:val="24"/>
          <w:szCs w:val="24"/>
        </w:rPr>
        <w:t xml:space="preserve"> чем за две недели до начала указанного периода подаются лицами, указанными в </w:t>
      </w:r>
      <w:hyperlink w:anchor="P586">
        <w:r w:rsidRPr="000729D5">
          <w:rPr>
            <w:rFonts w:ascii="Times New Roman" w:hAnsi="Times New Roman" w:cs="Times New Roman"/>
            <w:color w:val="0000FF"/>
            <w:sz w:val="24"/>
            <w:szCs w:val="24"/>
          </w:rPr>
          <w:t>подпунктах 1</w:t>
        </w:r>
      </w:hyperlink>
      <w:r w:rsidRPr="000729D5">
        <w:rPr>
          <w:rFonts w:ascii="Times New Roman" w:hAnsi="Times New Roman" w:cs="Times New Roman"/>
          <w:sz w:val="24"/>
          <w:szCs w:val="24"/>
        </w:rPr>
        <w:t xml:space="preserve"> - </w:t>
      </w:r>
      <w:hyperlink w:anchor="P589">
        <w:r w:rsidRPr="000729D5">
          <w:rPr>
            <w:rFonts w:ascii="Times New Roman" w:hAnsi="Times New Roman" w:cs="Times New Roman"/>
            <w:color w:val="0000FF"/>
            <w:sz w:val="24"/>
            <w:szCs w:val="24"/>
          </w:rPr>
          <w:t>4</w:t>
        </w:r>
      </w:hyperlink>
      <w:r w:rsidRPr="000729D5">
        <w:rPr>
          <w:rFonts w:ascii="Times New Roman" w:hAnsi="Times New Roman" w:cs="Times New Roman"/>
          <w:sz w:val="24"/>
          <w:szCs w:val="24"/>
        </w:rP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w:t>
      </w:r>
      <w:r w:rsidRPr="000729D5">
        <w:rPr>
          <w:rFonts w:ascii="Times New Roman" w:hAnsi="Times New Roman" w:cs="Times New Roman"/>
          <w:sz w:val="24"/>
          <w:szCs w:val="24"/>
        </w:rPr>
        <w:lastRenderedPageBreak/>
        <w:t>уполномоченными лицами при предъявлении документов, удостоверяющих личность, и доверенности в образовательные организации.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52" w:name="P591"/>
      <w:bookmarkEnd w:id="52"/>
      <w:r w:rsidRPr="000729D5">
        <w:rPr>
          <w:rFonts w:ascii="Times New Roman" w:hAnsi="Times New Roman" w:cs="Times New Roman"/>
          <w:sz w:val="24"/>
          <w:szCs w:val="24"/>
        </w:rPr>
        <w:t xml:space="preserve">82. </w:t>
      </w:r>
      <w:proofErr w:type="gramStart"/>
      <w:r w:rsidRPr="000729D5">
        <w:rPr>
          <w:rFonts w:ascii="Times New Roman" w:hAnsi="Times New Roman" w:cs="Times New Roman"/>
          <w:sz w:val="24"/>
          <w:szCs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0729D5">
        <w:rPr>
          <w:rFonts w:ascii="Times New Roman" w:hAnsi="Times New Roman" w:cs="Times New Roman"/>
          <w:sz w:val="24"/>
          <w:szCs w:val="24"/>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sidRPr="000729D5">
          <w:rPr>
            <w:rFonts w:ascii="Times New Roman" w:hAnsi="Times New Roman" w:cs="Times New Roman"/>
            <w:color w:val="0000FF"/>
            <w:sz w:val="24"/>
            <w:szCs w:val="24"/>
          </w:rPr>
          <w:t>пунктом 6</w:t>
        </w:r>
      </w:hyperlink>
      <w:r w:rsidRPr="000729D5">
        <w:rPr>
          <w:rFonts w:ascii="Times New Roman" w:hAnsi="Times New Roman" w:cs="Times New Roman"/>
          <w:sz w:val="24"/>
          <w:szCs w:val="24"/>
        </w:rPr>
        <w:t xml:space="preserve"> Порядка. Указанные участники ГИА вправе изменить учебные предметы по выбору для повторного прохождения ГИА в следующем году.</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0729D5">
        <w:rPr>
          <w:rFonts w:ascii="Times New Roman" w:hAnsi="Times New Roman" w:cs="Times New Roman"/>
          <w:sz w:val="24"/>
          <w:szCs w:val="24"/>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sidRPr="000729D5">
          <w:rPr>
            <w:rFonts w:ascii="Times New Roman" w:hAnsi="Times New Roman" w:cs="Times New Roman"/>
            <w:color w:val="0000FF"/>
            <w:sz w:val="24"/>
            <w:szCs w:val="24"/>
          </w:rPr>
          <w:t>пунктом 6</w:t>
        </w:r>
      </w:hyperlink>
      <w:r w:rsidRPr="000729D5">
        <w:rPr>
          <w:rFonts w:ascii="Times New Roman" w:hAnsi="Times New Roman" w:cs="Times New Roman"/>
          <w:sz w:val="24"/>
          <w:szCs w:val="24"/>
        </w:rPr>
        <w:t xml:space="preserve"> Порядка.</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Title"/>
        <w:ind w:firstLine="567"/>
        <w:jc w:val="center"/>
        <w:outlineLvl w:val="1"/>
        <w:rPr>
          <w:rFonts w:ascii="Times New Roman" w:hAnsi="Times New Roman" w:cs="Times New Roman"/>
          <w:sz w:val="24"/>
          <w:szCs w:val="24"/>
        </w:rPr>
      </w:pPr>
      <w:r w:rsidRPr="000729D5">
        <w:rPr>
          <w:rFonts w:ascii="Times New Roman" w:hAnsi="Times New Roman" w:cs="Times New Roman"/>
          <w:sz w:val="24"/>
          <w:szCs w:val="24"/>
        </w:rPr>
        <w:t>IX. Прием и рассмотрение апелляций</w:t>
      </w:r>
    </w:p>
    <w:p w:rsidR="00D221ED" w:rsidRPr="000729D5" w:rsidRDefault="00D221ED" w:rsidP="000729D5">
      <w:pPr>
        <w:pStyle w:val="ConsPlusNormal"/>
        <w:ind w:firstLine="567"/>
        <w:jc w:val="center"/>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53" w:name="P597"/>
      <w:bookmarkEnd w:id="53"/>
      <w:r w:rsidRPr="000729D5">
        <w:rPr>
          <w:rFonts w:ascii="Times New Roman" w:hAnsi="Times New Roman" w:cs="Times New Roman"/>
          <w:sz w:val="24"/>
          <w:szCs w:val="24"/>
        </w:rP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54" w:name="P598"/>
      <w:bookmarkEnd w:id="54"/>
      <w:r w:rsidRPr="000729D5">
        <w:rPr>
          <w:rFonts w:ascii="Times New Roman" w:hAnsi="Times New Roman" w:cs="Times New Roman"/>
          <w:sz w:val="24"/>
          <w:szCs w:val="24"/>
        </w:rP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Апелляционная комиссия не рассматривает записи в черновиках и </w:t>
      </w:r>
      <w:proofErr w:type="gramStart"/>
      <w:r w:rsidRPr="000729D5">
        <w:rPr>
          <w:rFonts w:ascii="Times New Roman" w:hAnsi="Times New Roman" w:cs="Times New Roman"/>
          <w:sz w:val="24"/>
          <w:szCs w:val="24"/>
        </w:rPr>
        <w:t>на</w:t>
      </w:r>
      <w:proofErr w:type="gramEnd"/>
      <w:r w:rsidRPr="000729D5">
        <w:rPr>
          <w:rFonts w:ascii="Times New Roman" w:hAnsi="Times New Roman" w:cs="Times New Roman"/>
          <w:sz w:val="24"/>
          <w:szCs w:val="24"/>
        </w:rPr>
        <w:t xml:space="preserve"> </w:t>
      </w:r>
      <w:proofErr w:type="gramStart"/>
      <w:r w:rsidRPr="000729D5">
        <w:rPr>
          <w:rFonts w:ascii="Times New Roman" w:hAnsi="Times New Roman" w:cs="Times New Roman"/>
          <w:sz w:val="24"/>
          <w:szCs w:val="24"/>
        </w:rPr>
        <w:t>КИМ</w:t>
      </w:r>
      <w:proofErr w:type="gramEnd"/>
      <w:r w:rsidRPr="000729D5">
        <w:rPr>
          <w:rFonts w:ascii="Times New Roman" w:hAnsi="Times New Roman" w:cs="Times New Roman"/>
          <w:sz w:val="24"/>
          <w:szCs w:val="24"/>
        </w:rPr>
        <w:t xml:space="preserve"> в качестве материалов апелляции о несогласии с выставленными баллами.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86. Апелляционная комиссия не </w:t>
      </w:r>
      <w:proofErr w:type="gramStart"/>
      <w:r w:rsidRPr="000729D5">
        <w:rPr>
          <w:rFonts w:ascii="Times New Roman" w:hAnsi="Times New Roman" w:cs="Times New Roman"/>
          <w:sz w:val="24"/>
          <w:szCs w:val="24"/>
        </w:rPr>
        <w:t>позднее</w:t>
      </w:r>
      <w:proofErr w:type="gramEnd"/>
      <w:r w:rsidRPr="000729D5">
        <w:rPr>
          <w:rFonts w:ascii="Times New Roman" w:hAnsi="Times New Roman" w:cs="Times New Roman"/>
          <w:sz w:val="24"/>
          <w:szCs w:val="24"/>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При рассмотрении апелляции также могут присутствовать:</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члены ГЭК - по решению председателя ГЭК;</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аккредитованные общественные наблюдатели;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3) должностные лица </w:t>
      </w:r>
      <w:proofErr w:type="spellStart"/>
      <w:r w:rsidRPr="000729D5">
        <w:rPr>
          <w:rFonts w:ascii="Times New Roman" w:hAnsi="Times New Roman" w:cs="Times New Roman"/>
          <w:sz w:val="24"/>
          <w:szCs w:val="24"/>
        </w:rPr>
        <w:t>Рособрнадзора</w:t>
      </w:r>
      <w:proofErr w:type="spellEnd"/>
      <w:r w:rsidRPr="000729D5">
        <w:rPr>
          <w:rFonts w:ascii="Times New Roman" w:hAnsi="Times New Roman" w:cs="Times New Roman"/>
          <w:sz w:val="24"/>
          <w:szCs w:val="24"/>
        </w:rPr>
        <w:t xml:space="preserve">, иные лица, определенные </w:t>
      </w:r>
      <w:proofErr w:type="spellStart"/>
      <w:r w:rsidRPr="000729D5">
        <w:rPr>
          <w:rFonts w:ascii="Times New Roman" w:hAnsi="Times New Roman" w:cs="Times New Roman"/>
          <w:sz w:val="24"/>
          <w:szCs w:val="24"/>
        </w:rPr>
        <w:t>Рособрнадзором</w:t>
      </w:r>
      <w:proofErr w:type="spellEnd"/>
      <w:r w:rsidRPr="000729D5">
        <w:rPr>
          <w:rFonts w:ascii="Times New Roman" w:hAnsi="Times New Roman" w:cs="Times New Roman"/>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4) </w:t>
      </w:r>
      <w:proofErr w:type="spellStart"/>
      <w:r w:rsidRPr="000729D5">
        <w:rPr>
          <w:rFonts w:ascii="Times New Roman" w:hAnsi="Times New Roman" w:cs="Times New Roman"/>
          <w:sz w:val="24"/>
          <w:szCs w:val="24"/>
        </w:rPr>
        <w:t>сурдопереводчик</w:t>
      </w:r>
      <w:proofErr w:type="spellEnd"/>
      <w:r w:rsidRPr="000729D5">
        <w:rPr>
          <w:rFonts w:ascii="Times New Roman" w:hAnsi="Times New Roman" w:cs="Times New Roman"/>
          <w:sz w:val="24"/>
          <w:szCs w:val="24"/>
        </w:rPr>
        <w:t xml:space="preserve">, </w:t>
      </w:r>
      <w:proofErr w:type="spellStart"/>
      <w:r w:rsidRPr="000729D5">
        <w:rPr>
          <w:rFonts w:ascii="Times New Roman" w:hAnsi="Times New Roman" w:cs="Times New Roman"/>
          <w:sz w:val="24"/>
          <w:szCs w:val="24"/>
        </w:rPr>
        <w:t>тифлопереводчик</w:t>
      </w:r>
      <w:proofErr w:type="spellEnd"/>
      <w:r w:rsidRPr="000729D5">
        <w:rPr>
          <w:rFonts w:ascii="Times New Roman" w:hAnsi="Times New Roman" w:cs="Times New Roman"/>
          <w:sz w:val="24"/>
          <w:szCs w:val="24"/>
        </w:rP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Рассмотрение апелляции проводится в спокойной и доброжелательной обстановке.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87. Апелляцию о нарушении Порядка (за исключением случаев, установленных </w:t>
      </w:r>
      <w:hyperlink w:anchor="P598">
        <w:r w:rsidRPr="000729D5">
          <w:rPr>
            <w:rFonts w:ascii="Times New Roman" w:hAnsi="Times New Roman" w:cs="Times New Roman"/>
            <w:color w:val="0000FF"/>
            <w:sz w:val="24"/>
            <w:szCs w:val="24"/>
          </w:rPr>
          <w:t>пунктом 85</w:t>
        </w:r>
      </w:hyperlink>
      <w:r w:rsidRPr="000729D5">
        <w:rPr>
          <w:rFonts w:ascii="Times New Roman" w:hAnsi="Times New Roman" w:cs="Times New Roman"/>
          <w:sz w:val="24"/>
          <w:szCs w:val="24"/>
        </w:rPr>
        <w:t xml:space="preserve"> Порядка) участник ГИА подает в день проведения экзамена по соответствующему учебному предмету члену ГЭК, не покидая ППЭ.</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0729D5">
        <w:rPr>
          <w:rFonts w:ascii="Times New Roman" w:hAnsi="Times New Roman" w:cs="Times New Roman"/>
          <w:sz w:val="24"/>
          <w:szCs w:val="24"/>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об отклонении апелляции;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об удовлетворении апелляции.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lastRenderedPageBreak/>
        <w:t xml:space="preserve">&lt;45&gt; </w:t>
      </w:r>
      <w:hyperlink r:id="rId68">
        <w:r w:rsidRPr="000729D5">
          <w:rPr>
            <w:rFonts w:ascii="Times New Roman" w:hAnsi="Times New Roman" w:cs="Times New Roman"/>
            <w:color w:val="0000FF"/>
            <w:sz w:val="24"/>
            <w:szCs w:val="24"/>
          </w:rPr>
          <w:t>Часть 5 статьи 59</w:t>
        </w:r>
      </w:hyperlink>
      <w:r w:rsidRPr="000729D5">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D221ED" w:rsidRPr="000729D5" w:rsidRDefault="00D221ED" w:rsidP="000729D5">
      <w:pPr>
        <w:pStyle w:val="ConsPlusNormal"/>
        <w:ind w:firstLine="567"/>
        <w:jc w:val="both"/>
        <w:rPr>
          <w:rFonts w:ascii="Times New Roman" w:hAnsi="Times New Roman" w:cs="Times New Roman"/>
          <w:sz w:val="24"/>
          <w:szCs w:val="24"/>
        </w:rPr>
      </w:pPr>
    </w:p>
    <w:p w:rsidR="00D221ED" w:rsidRPr="000729D5" w:rsidRDefault="00D221ED" w:rsidP="000729D5">
      <w:pPr>
        <w:pStyle w:val="ConsPlusNormal"/>
        <w:ind w:firstLine="567"/>
        <w:jc w:val="both"/>
        <w:rPr>
          <w:rFonts w:ascii="Times New Roman" w:hAnsi="Times New Roman" w:cs="Times New Roman"/>
          <w:sz w:val="24"/>
          <w:szCs w:val="24"/>
        </w:rPr>
      </w:pPr>
      <w:r w:rsidRPr="000729D5">
        <w:rPr>
          <w:rFonts w:ascii="Times New Roman" w:hAnsi="Times New Roman" w:cs="Times New Roman"/>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55" w:name="P620"/>
      <w:bookmarkEnd w:id="55"/>
      <w:r w:rsidRPr="000729D5">
        <w:rPr>
          <w:rFonts w:ascii="Times New Roman" w:hAnsi="Times New Roman" w:cs="Times New Roman"/>
          <w:sz w:val="24"/>
          <w:szCs w:val="24"/>
        </w:rP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sidRPr="000729D5">
          <w:rPr>
            <w:rFonts w:ascii="Times New Roman" w:hAnsi="Times New Roman" w:cs="Times New Roman"/>
            <w:color w:val="0000FF"/>
            <w:sz w:val="24"/>
            <w:szCs w:val="24"/>
          </w:rPr>
          <w:t>пунктом 84</w:t>
        </w:r>
      </w:hyperlink>
      <w:r w:rsidRPr="000729D5">
        <w:rPr>
          <w:rFonts w:ascii="Times New Roman" w:hAnsi="Times New Roman" w:cs="Times New Roman"/>
          <w:sz w:val="24"/>
          <w:szCs w:val="24"/>
        </w:rPr>
        <w:t xml:space="preserve">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89. До заседания апелляционной комиссии по рассмотрению апелляции о несогласии с выставленными баллами апелляционная комиссия: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bookmarkStart w:id="56" w:name="P624"/>
      <w:bookmarkEnd w:id="56"/>
      <w:proofErr w:type="gramStart"/>
      <w:r w:rsidRPr="000729D5">
        <w:rPr>
          <w:rFonts w:ascii="Times New Roman" w:hAnsi="Times New Roman" w:cs="Times New Roman"/>
          <w:sz w:val="24"/>
          <w:szCs w:val="24"/>
        </w:rP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0729D5">
        <w:rPr>
          <w:rFonts w:ascii="Times New Roman" w:hAnsi="Times New Roman" w:cs="Times New Roman"/>
          <w:sz w:val="24"/>
          <w:szCs w:val="24"/>
        </w:rPr>
        <w:t xml:space="preserve"> на конкретный критерий оценивания, содержанию которого соответствует выставляемый им первичный балл (далее - заключение).</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w:t>
      </w:r>
      <w:r w:rsidRPr="000729D5">
        <w:rPr>
          <w:rFonts w:ascii="Times New Roman" w:hAnsi="Times New Roman" w:cs="Times New Roman"/>
          <w:sz w:val="24"/>
          <w:szCs w:val="24"/>
        </w:rPr>
        <w:lastRenderedPageBreak/>
        <w:t>и предоставляет в апелляционную комиссию соответствующие разъяснения.</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sidRPr="000729D5">
          <w:rPr>
            <w:rFonts w:ascii="Times New Roman" w:hAnsi="Times New Roman" w:cs="Times New Roman"/>
            <w:color w:val="0000FF"/>
            <w:sz w:val="24"/>
            <w:szCs w:val="24"/>
          </w:rPr>
          <w:t>подпункте 1 пункта 89</w:t>
        </w:r>
      </w:hyperlink>
      <w:r w:rsidRPr="000729D5">
        <w:rPr>
          <w:rFonts w:ascii="Times New Roman" w:hAnsi="Times New Roman" w:cs="Times New Roman"/>
          <w:sz w:val="24"/>
          <w:szCs w:val="24"/>
        </w:rP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 xml:space="preserve">В случае, установленном </w:t>
      </w:r>
      <w:hyperlink w:anchor="P597">
        <w:r w:rsidRPr="000729D5">
          <w:rPr>
            <w:rFonts w:ascii="Times New Roman" w:hAnsi="Times New Roman" w:cs="Times New Roman"/>
            <w:color w:val="0000FF"/>
            <w:sz w:val="24"/>
            <w:szCs w:val="24"/>
          </w:rPr>
          <w:t>пунктом 84</w:t>
        </w:r>
      </w:hyperlink>
      <w:r w:rsidRPr="000729D5">
        <w:rPr>
          <w:rFonts w:ascii="Times New Roman" w:hAnsi="Times New Roman" w:cs="Times New Roman"/>
          <w:sz w:val="24"/>
          <w:szCs w:val="24"/>
        </w:rP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sidRPr="000729D5">
          <w:rPr>
            <w:rFonts w:ascii="Times New Roman" w:hAnsi="Times New Roman" w:cs="Times New Roman"/>
            <w:color w:val="0000FF"/>
            <w:sz w:val="24"/>
            <w:szCs w:val="24"/>
          </w:rPr>
          <w:t>пунктом 88</w:t>
        </w:r>
      </w:hyperlink>
      <w:r w:rsidRPr="000729D5">
        <w:rPr>
          <w:rFonts w:ascii="Times New Roman" w:hAnsi="Times New Roman" w:cs="Times New Roman"/>
          <w:sz w:val="24"/>
          <w:szCs w:val="24"/>
        </w:rPr>
        <w:t xml:space="preserve"> Порядка.</w:t>
      </w:r>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D221ED" w:rsidRPr="000729D5" w:rsidRDefault="00D221ED" w:rsidP="000729D5">
      <w:pPr>
        <w:pStyle w:val="ConsPlusNormal"/>
        <w:spacing w:before="220"/>
        <w:ind w:firstLine="567"/>
        <w:jc w:val="both"/>
        <w:rPr>
          <w:rFonts w:ascii="Times New Roman" w:hAnsi="Times New Roman" w:cs="Times New Roman"/>
          <w:sz w:val="24"/>
          <w:szCs w:val="24"/>
        </w:rPr>
      </w:pPr>
      <w:proofErr w:type="gramStart"/>
      <w:r w:rsidRPr="000729D5">
        <w:rPr>
          <w:rFonts w:ascii="Times New Roman" w:hAnsi="Times New Roman" w:cs="Times New Roman"/>
          <w:sz w:val="24"/>
          <w:szCs w:val="24"/>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0729D5">
        <w:rPr>
          <w:rFonts w:ascii="Times New Roman" w:hAnsi="Times New Roman" w:cs="Times New Roman"/>
          <w:sz w:val="24"/>
          <w:szCs w:val="24"/>
        </w:rPr>
        <w:t xml:space="preserve">, </w:t>
      </w:r>
      <w:proofErr w:type="gramStart"/>
      <w:r w:rsidRPr="000729D5">
        <w:rPr>
          <w:rFonts w:ascii="Times New Roman" w:hAnsi="Times New Roman" w:cs="Times New Roman"/>
          <w:sz w:val="24"/>
          <w:szCs w:val="24"/>
        </w:rPr>
        <w:t>подавшего</w:t>
      </w:r>
      <w:proofErr w:type="gramEnd"/>
      <w:r w:rsidRPr="000729D5">
        <w:rPr>
          <w:rFonts w:ascii="Times New Roman" w:hAnsi="Times New Roman" w:cs="Times New Roman"/>
          <w:sz w:val="24"/>
          <w:szCs w:val="24"/>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91. По результатам рассмотрения апелляции о несогласии с выставленными баллами апелляционная комиссия принимает решение одно из решений:</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1) об отклонении апелляции;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2) об удовлетворении апелляции.</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D221ED" w:rsidRPr="000729D5" w:rsidRDefault="00D221ED" w:rsidP="000729D5">
      <w:pPr>
        <w:pStyle w:val="ConsPlusNormal"/>
        <w:spacing w:before="220"/>
        <w:ind w:firstLine="567"/>
        <w:jc w:val="both"/>
        <w:rPr>
          <w:rFonts w:ascii="Times New Roman" w:hAnsi="Times New Roman" w:cs="Times New Roman"/>
          <w:sz w:val="24"/>
          <w:szCs w:val="24"/>
        </w:rPr>
      </w:pPr>
      <w:r w:rsidRPr="000729D5">
        <w:rPr>
          <w:rFonts w:ascii="Times New Roman" w:hAnsi="Times New Roman" w:cs="Times New Roman"/>
          <w:sz w:val="24"/>
          <w:szCs w:val="24"/>
        </w:rP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bookmarkStart w:id="57" w:name="_GoBack"/>
      <w:bookmarkEnd w:id="57"/>
    </w:p>
    <w:sectPr w:rsidR="00D221ED" w:rsidRPr="000729D5" w:rsidSect="00F53C12">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ED"/>
    <w:rsid w:val="000729D5"/>
    <w:rsid w:val="00D221ED"/>
    <w:rsid w:val="00DF2052"/>
    <w:rsid w:val="00F5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1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21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21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21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21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21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21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21E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1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21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21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21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21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21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21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21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CD3E3C57D8C181B865E892763755DDA4F33B6E3C52495F8F2B7D2C57F1D3B50DC383E4200875331F659B897AC708AC45F123C495F27B11U0U6E" TargetMode="External"/><Relationship Id="rId18" Type="http://schemas.openxmlformats.org/officeDocument/2006/relationships/hyperlink" Target="consultantplus://offline/ref=BFCD3E3C57D8C181B865E892763755DDA4F33B6E3C52495F8F2B7D2C57F1D3B50DC383E4200875321E659B897AC708AC45F123C495F27B11U0U6E" TargetMode="External"/><Relationship Id="rId26" Type="http://schemas.openxmlformats.org/officeDocument/2006/relationships/hyperlink" Target="consultantplus://offline/ref=BFCD3E3C57D8C181B865E892763755DDA4F33C65335C14558772712E50FE8CB00AD283E521167D3B006CCFDAU3UDE" TargetMode="External"/><Relationship Id="rId39" Type="http://schemas.openxmlformats.org/officeDocument/2006/relationships/hyperlink" Target="consultantplus://offline/ref=BFCD3E3C57D8C181B865E892763755DDA4F33B6E3C52495F8F2B7D2C57F1D3B50DC383E4200875321C659B897AC708AC45F123C495F27B11U0U6E" TargetMode="External"/><Relationship Id="rId21" Type="http://schemas.openxmlformats.org/officeDocument/2006/relationships/hyperlink" Target="consultantplus://offline/ref=BFCD3E3C57D8C181B865E892763755DDA4F33B6E3C52495F8F2B7D2C57F1D3B50DC383E2250076674F2A9AD53E931BAC4CF121CC89UFU3E" TargetMode="External"/><Relationship Id="rId34" Type="http://schemas.openxmlformats.org/officeDocument/2006/relationships/hyperlink" Target="consultantplus://offline/ref=BFCD3E3C57D8C181B865E892763755DDA4F33B6E3C52495F8F2B7D2C57F1D3B50DC383E420097E3117659B897AC708AC45F123C495F27B11U0U6E" TargetMode="External"/><Relationship Id="rId42" Type="http://schemas.openxmlformats.org/officeDocument/2006/relationships/hyperlink" Target="consultantplus://offline/ref=BFCD3E3C57D8C181B865E892763755DDA4F6386F3754495F8F2B7D2C57F1D3B50DC383E420087D321D659B897AC708AC45F123C495F27B11U0U6E" TargetMode="External"/><Relationship Id="rId47" Type="http://schemas.openxmlformats.org/officeDocument/2006/relationships/hyperlink" Target="consultantplus://offline/ref=BFCD3E3C57D8C181B865E892763755DDA4F33B6E3C52495F8F2B7D2C57F1D3B50DC383E42009783A17659B897AC708AC45F123C495F27B11U0U6E" TargetMode="External"/><Relationship Id="rId50" Type="http://schemas.openxmlformats.org/officeDocument/2006/relationships/hyperlink" Target="consultantplus://offline/ref=BFCD3E3C57D8C181B865E892763755DDA4F3386E3553495F8F2B7D2C57F1D3B50DC383E4220B76674F2A9AD53E931BAC4CF121CC89UFU3E" TargetMode="External"/><Relationship Id="rId55" Type="http://schemas.openxmlformats.org/officeDocument/2006/relationships/hyperlink" Target="consultantplus://offline/ref=BFCD3E3C57D8C181B865E892763755DDA4F33B6E3C52495F8F2B7D2C57F1D3B50DC383E7240D76674F2A9AD53E931BAC4CF121CC89UFU3E" TargetMode="External"/><Relationship Id="rId63" Type="http://schemas.openxmlformats.org/officeDocument/2006/relationships/hyperlink" Target="consultantplus://offline/ref=BFCD3E3C57D8C181B865E892763755DDA4F33B6E3C52495F8F2B7D2C57F1D3B50DC383E7240D76674F2A9AD53E931BAC4CF121CC89UFU3E" TargetMode="External"/><Relationship Id="rId68" Type="http://schemas.openxmlformats.org/officeDocument/2006/relationships/hyperlink" Target="consultantplus://offline/ref=BFCD3E3C57D8C181B865E892763755DDA4F33B6E3C52495F8F2B7D2C57F1D3B50DC383E7240D76674F2A9AD53E931BAC4CF121CC89UFU3E" TargetMode="External"/><Relationship Id="rId7" Type="http://schemas.openxmlformats.org/officeDocument/2006/relationships/hyperlink" Target="consultantplus://offline/ref=BFCD3E3C57D8C181B865E892763755DDA4F23F6F3C56495F8F2B7D2C57F1D3B50DC383E420087D321B659B897AC708AC45F123C495F27B11U0U6E" TargetMode="External"/><Relationship Id="rId2" Type="http://schemas.microsoft.com/office/2007/relationships/stylesWithEffects" Target="stylesWithEffects.xml"/><Relationship Id="rId16" Type="http://schemas.openxmlformats.org/officeDocument/2006/relationships/hyperlink" Target="consultantplus://offline/ref=BFCD3E3C57D8C181B865E892763755DDA4F33B6E3C52495F8F2B7D2C57F1D3B50DC383E7250876674F2A9AD53E931BAC4CF121CC89UFU3E" TargetMode="External"/><Relationship Id="rId29" Type="http://schemas.openxmlformats.org/officeDocument/2006/relationships/hyperlink" Target="consultantplus://offline/ref=BFCD3E3C57D8C181B865E892763755DDA4F430633053495F8F2B7D2C57F1D3B50DC383E420087D3219659B897AC708AC45F123C495F27B11U0U6E" TargetMode="External"/><Relationship Id="rId1" Type="http://schemas.openxmlformats.org/officeDocument/2006/relationships/styles" Target="styles.xml"/><Relationship Id="rId6" Type="http://schemas.openxmlformats.org/officeDocument/2006/relationships/hyperlink" Target="consultantplus://offline/ref=BFCD3E3C57D8C181B865E892763755DDA4F33B6E3C52495F8F2B7D2C57F1D3B50DC383E7240D76674F2A9AD53E931BAC4CF121CC89UFU3E" TargetMode="External"/><Relationship Id="rId11" Type="http://schemas.openxmlformats.org/officeDocument/2006/relationships/hyperlink" Target="consultantplus://offline/ref=BFCD3E3C57D8C181B865E892763755DDA3F73A643556495F8F2B7D2C57F1D3B51FC3DBE8200963331670CDD83CU9U1E" TargetMode="External"/><Relationship Id="rId24" Type="http://schemas.openxmlformats.org/officeDocument/2006/relationships/hyperlink" Target="consultantplus://offline/ref=BFCD3E3C57D8C181B865E892763755DDA4F33B61325E495F8F2B7D2C57F1D3B50DC383E1260D76674F2A9AD53E931BAC4CF121CC89UFU3E" TargetMode="External"/><Relationship Id="rId32" Type="http://schemas.openxmlformats.org/officeDocument/2006/relationships/hyperlink" Target="consultantplus://offline/ref=BFCD3E3C57D8C181B865E892763755DDA4F33B6E3C52495F8F2B7D2C57F1D3B50DC383E7240F76674F2A9AD53E931BAC4CF121CC89UFU3E" TargetMode="External"/><Relationship Id="rId37" Type="http://schemas.openxmlformats.org/officeDocument/2006/relationships/hyperlink" Target="consultantplus://offline/ref=BFCD3E3C57D8C181B865E892763755DDA4F33B6E3C52495F8F2B7D2C57F1D3B50DC383E4200875321D659B897AC708AC45F123C495F27B11U0U6E" TargetMode="External"/><Relationship Id="rId40" Type="http://schemas.openxmlformats.org/officeDocument/2006/relationships/hyperlink" Target="consultantplus://offline/ref=BFCD3E3C57D8C181B865E892763755DDA4F33B6E3C52495F8F2B7D2C57F1D3B50DC383E42008753319659B897AC708AC45F123C495F27B11U0U6E" TargetMode="External"/><Relationship Id="rId45" Type="http://schemas.openxmlformats.org/officeDocument/2006/relationships/hyperlink" Target="consultantplus://offline/ref=BFCD3E3C57D8C181B865E892763755DDA4F33B6E3C52495F8F2B7D2C57F1D3B50DC383E7240F76674F2A9AD53E931BAC4CF121CC89UFU3E" TargetMode="External"/><Relationship Id="rId53" Type="http://schemas.openxmlformats.org/officeDocument/2006/relationships/hyperlink" Target="consultantplus://offline/ref=BFCD3E3C57D8C181B865E892763755DDA4F33B6E3C52495F8F2B7D2C57F1D3B50DC383E42009783A17659B897AC708AC45F123C495F27B11U0U6E" TargetMode="External"/><Relationship Id="rId58" Type="http://schemas.openxmlformats.org/officeDocument/2006/relationships/hyperlink" Target="consultantplus://offline/ref=BFCD3E3C57D8C181B865E892763755DDA4F430633053495F8F2B7D2C57F1D3B50DC383E420087D3219659B897AC708AC45F123C495F27B11U0U6E" TargetMode="External"/><Relationship Id="rId66" Type="http://schemas.openxmlformats.org/officeDocument/2006/relationships/hyperlink" Target="consultantplus://offline/ref=BFCD3E3C57D8C181B865E892763755DDA4F33B6E3C52495F8F2B7D2C57F1D3B50DC383E7240D76674F2A9AD53E931BAC4CF121CC89UFU3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FCD3E3C57D8C181B865E892763755DDA4F238623756495F8F2B7D2C57F1D3B50DC383E420087D311E659B897AC708AC45F123C495F27B11U0U6E" TargetMode="External"/><Relationship Id="rId23" Type="http://schemas.openxmlformats.org/officeDocument/2006/relationships/hyperlink" Target="consultantplus://offline/ref=BFCD3E3C57D8C181B865E892763755DDA9FF3F60355C14558772712E50FE8CA20A8A8FE520087D37153A9E9C6B9F05AD5AEF2BD289F079U1U0E" TargetMode="External"/><Relationship Id="rId28" Type="http://schemas.openxmlformats.org/officeDocument/2006/relationships/hyperlink" Target="consultantplus://offline/ref=BFCD3E3C57D8C181B865E892763755DDA4F23C653450495F8F2B7D2C57F1D3B50DC383E420087C3717659B897AC708AC45F123C495F27B11U0U6E" TargetMode="External"/><Relationship Id="rId36" Type="http://schemas.openxmlformats.org/officeDocument/2006/relationships/hyperlink" Target="consultantplus://offline/ref=BFCD3E3C57D8C181B865E892763755DDA4F33B6E3C52495F8F2B7D2C57F1D3B50DC383E42008753216659B897AC708AC45F123C495F27B11U0U6E" TargetMode="External"/><Relationship Id="rId49" Type="http://schemas.openxmlformats.org/officeDocument/2006/relationships/hyperlink" Target="consultantplus://offline/ref=BFCD3E3C57D8C181B865E892763755DDA4F33B6E3C52495F8F2B7D2C57F1D3B50DC383E1230A76674F2A9AD53E931BAC4CF121CC89UFU3E" TargetMode="External"/><Relationship Id="rId57" Type="http://schemas.openxmlformats.org/officeDocument/2006/relationships/hyperlink" Target="consultantplus://offline/ref=BFCD3E3C57D8C181B865E892763755DDA4F53F6E345F495F8F2B7D2C57F1D3B51FC3DBE8200963331670CDD83CU9U1E" TargetMode="External"/><Relationship Id="rId61" Type="http://schemas.openxmlformats.org/officeDocument/2006/relationships/hyperlink" Target="consultantplus://offline/ref=BFCD3E3C57D8C181B865E892763755DDA3F138633D53495F8F2B7D2C57F1D3B50DC383E420087D3719659B897AC708AC45F123C495F27B11U0U6E" TargetMode="External"/><Relationship Id="rId10" Type="http://schemas.openxmlformats.org/officeDocument/2006/relationships/hyperlink" Target="consultantplus://offline/ref=BFCD3E3C57D8C181B865E892763755DDA4F23C653450495F8F2B7D2C57F1D3B50DC383E72B5C2C774B63CFD920920DB246EF21UCUFE" TargetMode="External"/><Relationship Id="rId19" Type="http://schemas.openxmlformats.org/officeDocument/2006/relationships/hyperlink" Target="consultantplus://offline/ref=BFCD3E3C57D8C181B865E892763755DDA4F33B6E3C52495F8F2B7D2C57F1D3B50DC383E42008753219659B897AC708AC45F123C495F27B11U0U6E" TargetMode="External"/><Relationship Id="rId31" Type="http://schemas.openxmlformats.org/officeDocument/2006/relationships/hyperlink" Target="consultantplus://offline/ref=BFCD3E3C57D8C181B865E892763755DDA4F33B6E3C52495F8F2B7D2C57F1D3B50DC383E42008753216659B897AC708AC45F123C495F27B11U0U6E" TargetMode="External"/><Relationship Id="rId44" Type="http://schemas.openxmlformats.org/officeDocument/2006/relationships/hyperlink" Target="consultantplus://offline/ref=BFCD3E3C57D8C181B865E892763755DDA4F33B6E3C52495F8F2B7D2C57F1D3B50DC383E42009783A17659B897AC708AC45F123C495F27B11U0U6E" TargetMode="External"/><Relationship Id="rId52" Type="http://schemas.openxmlformats.org/officeDocument/2006/relationships/hyperlink" Target="consultantplus://offline/ref=BFCD3E3C57D8C181B865E892763755DDA4F6386F3754495F8F2B7D2C57F1D3B50DC383E420087D321D659B897AC708AC45F123C495F27B11U0U6E" TargetMode="External"/><Relationship Id="rId60" Type="http://schemas.openxmlformats.org/officeDocument/2006/relationships/hyperlink" Target="consultantplus://offline/ref=BFCD3E3C57D8C181B865E892763755DDA4F33B6E3C52495F8F2B7D2C57F1D3B50DC383E7240D76674F2A9AD53E931BAC4CF121CC89UFU3E" TargetMode="External"/><Relationship Id="rId65" Type="http://schemas.openxmlformats.org/officeDocument/2006/relationships/hyperlink" Target="consultantplus://offline/ref=BFCD3E3C57D8C181B865E892763755DDA4F33B6E3C52495F8F2B7D2C57F1D3B50DC383E7240D76674F2A9AD53E931BAC4CF121CC89UFU3E" TargetMode="External"/><Relationship Id="rId4" Type="http://schemas.openxmlformats.org/officeDocument/2006/relationships/webSettings" Target="webSettings.xml"/><Relationship Id="rId9" Type="http://schemas.openxmlformats.org/officeDocument/2006/relationships/hyperlink" Target="consultantplus://offline/ref=BFCD3E3C57D8C181B865E892763755DDA4F23C653450495F8F2B7D2C57F1D3B50DC383E420087C371C659B897AC708AC45F123C495F27B11U0U6E" TargetMode="External"/><Relationship Id="rId14" Type="http://schemas.openxmlformats.org/officeDocument/2006/relationships/hyperlink" Target="consultantplus://offline/ref=BFCD3E3C57D8C181B865E892763755DDA4F53065345E495F8F2B7D2C57F1D3B51FC3DBE8200963331670CDD83CU9U1E" TargetMode="External"/><Relationship Id="rId22" Type="http://schemas.openxmlformats.org/officeDocument/2006/relationships/hyperlink" Target="consultantplus://offline/ref=BFCD3E3C57D8C181B865E892763755DDA1F230643053495F8F2B7D2C57F1D3B51FC3DBE8200963331670CDD83CU9U1E" TargetMode="External"/><Relationship Id="rId27" Type="http://schemas.openxmlformats.org/officeDocument/2006/relationships/hyperlink" Target="consultantplus://offline/ref=BFCD3E3C57D8C181B865E892763755DDA4F530643456495F8F2B7D2C57F1D3B51FC3DBE8200963331670CDD83CU9U1E" TargetMode="External"/><Relationship Id="rId30" Type="http://schemas.openxmlformats.org/officeDocument/2006/relationships/hyperlink" Target="consultantplus://offline/ref=BFCD3E3C57D8C181B865E892763755DDA4F33B6E3C52495F8F2B7D2C57F1D3B50DC383E4200875321E659B897AC708AC45F123C495F27B11U0U6E" TargetMode="External"/><Relationship Id="rId35" Type="http://schemas.openxmlformats.org/officeDocument/2006/relationships/hyperlink" Target="consultantplus://offline/ref=BFCD3E3C57D8C181B865E892763755DDA4F33B6E3C52495F8F2B7D2C57F1D3B50DC383E42009783A17659B897AC708AC45F123C495F27B11U0U6E" TargetMode="External"/><Relationship Id="rId43" Type="http://schemas.openxmlformats.org/officeDocument/2006/relationships/hyperlink" Target="consultantplus://offline/ref=BFCD3E3C57D8C181B865E892763755DDA4F33B6E3C52495F8F2B7D2C57F1D3B50DC383E420097E3117659B897AC708AC45F123C495F27B11U0U6E" TargetMode="External"/><Relationship Id="rId48" Type="http://schemas.openxmlformats.org/officeDocument/2006/relationships/hyperlink" Target="consultantplus://offline/ref=BFCD3E3C57D8C181B865E892763755DDA4F33B6E3C52495F8F2B7D2C57F1D3B50DC383E7240F76674F2A9AD53E931BAC4CF121CC89UFU3E" TargetMode="External"/><Relationship Id="rId56" Type="http://schemas.openxmlformats.org/officeDocument/2006/relationships/hyperlink" Target="consultantplus://offline/ref=BFCD3E3C57D8C181B865E892763755DDA4F33B6E3C52495F8F2B7D2C57F1D3B50DC383E7240D76674F2A9AD53E931BAC4CF121CC89UFU3E" TargetMode="External"/><Relationship Id="rId64" Type="http://schemas.openxmlformats.org/officeDocument/2006/relationships/hyperlink" Target="consultantplus://offline/ref=BFCD3E3C57D8C181B865E892763755DDA4F33B6E3C52495F8F2B7D2C57F1D3B50DC383E7240D76674F2A9AD53E931BAC4CF121CC89UFU3E" TargetMode="External"/><Relationship Id="rId69" Type="http://schemas.openxmlformats.org/officeDocument/2006/relationships/fontTable" Target="fontTable.xml"/><Relationship Id="rId8" Type="http://schemas.openxmlformats.org/officeDocument/2006/relationships/hyperlink" Target="consultantplus://offline/ref=BFCD3E3C57D8C181B865E892763755DDA4F23F6F3C56495F8F2B7D2C57F1D3B50DC383E4200329625A3BC2D83F8C05A45AED23CEU8U8E" TargetMode="External"/><Relationship Id="rId51" Type="http://schemas.openxmlformats.org/officeDocument/2006/relationships/hyperlink" Target="consultantplus://offline/ref=BFCD3E3C57D8C181B865E892763755DDA1F33E623751495F8F2B7D2C57F1D3B51FC3DBE8200963331670CDD83CU9U1E" TargetMode="External"/><Relationship Id="rId3" Type="http://schemas.openxmlformats.org/officeDocument/2006/relationships/settings" Target="settings.xml"/><Relationship Id="rId12" Type="http://schemas.openxmlformats.org/officeDocument/2006/relationships/hyperlink" Target="consultantplus://offline/ref=BFCD3E3C57D8C181B865E892763755DDA4F53065345E495F8F2B7D2C57F1D3B50DC383E420087D3218659B897AC708AC45F123C495F27B11U0U6E" TargetMode="External"/><Relationship Id="rId17" Type="http://schemas.openxmlformats.org/officeDocument/2006/relationships/hyperlink" Target="consultantplus://offline/ref=BFCD3E3C57D8C181B865E892763755DDA4F33B6E3C52495F8F2B7D2C57F1D3B50DC383E4200878321B659B897AC708AC45F123C495F27B11U0U6E" TargetMode="External"/><Relationship Id="rId25" Type="http://schemas.openxmlformats.org/officeDocument/2006/relationships/hyperlink" Target="consultantplus://offline/ref=BFCD3E3C57D8C181B865E892763755DDA4F3386E305F495F8F2B7D2C57F1D3B51FC3DBE8200963331670CDD83CU9U1E" TargetMode="External"/><Relationship Id="rId33" Type="http://schemas.openxmlformats.org/officeDocument/2006/relationships/hyperlink" Target="consultantplus://offline/ref=BFCD3E3C57D8C181B865E892763755DDA4F6386F3754495F8F2B7D2C57F1D3B50DC383E420087D321D659B897AC708AC45F123C495F27B11U0U6E" TargetMode="External"/><Relationship Id="rId38" Type="http://schemas.openxmlformats.org/officeDocument/2006/relationships/hyperlink" Target="consultantplus://offline/ref=BFCD3E3C57D8C181B865E892763755DDA4F33B6E3C52495F8F2B7D2C57F1D3B50DC383E42008753316659B897AC708AC45F123C495F27B11U0U6E" TargetMode="External"/><Relationship Id="rId46" Type="http://schemas.openxmlformats.org/officeDocument/2006/relationships/hyperlink" Target="consultantplus://offline/ref=BFCD3E3C57D8C181B865E892763755DDA4F33B6E3C52495F8F2B7D2C57F1D3B50DC383E4200875321D659B897AC708AC45F123C495F27B11U0U6E" TargetMode="External"/><Relationship Id="rId59" Type="http://schemas.openxmlformats.org/officeDocument/2006/relationships/hyperlink" Target="consultantplus://offline/ref=BFCD3E3C57D8C181B865E892763755DDA4F33B6E3C52495F8F2B7D2C57F1D3B50DC383E4200875321E659B897AC708AC45F123C495F27B11U0U6E" TargetMode="External"/><Relationship Id="rId67" Type="http://schemas.openxmlformats.org/officeDocument/2006/relationships/hyperlink" Target="consultantplus://offline/ref=BFCD3E3C57D8C181B865E892763755DDA4F33B6E3C52495F8F2B7D2C57F1D3B50DC383E42008753216659B897AC708AC45F123C495F27B11U0U6E" TargetMode="External"/><Relationship Id="rId20" Type="http://schemas.openxmlformats.org/officeDocument/2006/relationships/hyperlink" Target="consultantplus://offline/ref=BFCD3E3C57D8C181B865E892763755DDA4F33B6E3C52495F8F2B7D2C57F1D3B50DC383E4200875331D659B897AC708AC45F123C495F27B11U0U6E" TargetMode="External"/><Relationship Id="rId41" Type="http://schemas.openxmlformats.org/officeDocument/2006/relationships/hyperlink" Target="consultantplus://offline/ref=BFCD3E3C57D8C181B865E892763755DDA4F33B6E3C52495F8F2B7D2C57F1D3B50DC383E42008753219659B897AC708AC45F123C495F27B11U0U6E" TargetMode="External"/><Relationship Id="rId54" Type="http://schemas.openxmlformats.org/officeDocument/2006/relationships/hyperlink" Target="consultantplus://offline/ref=BFCD3E3C57D8C181B865E892763755DDA4F33B6E3C52495F8F2B7D2C57F1D3B50DC383E7240F76674F2A9AD53E931BAC4CF121CC89UFU3E" TargetMode="External"/><Relationship Id="rId62" Type="http://schemas.openxmlformats.org/officeDocument/2006/relationships/hyperlink" Target="consultantplus://offline/ref=BFCD3E3C57D8C181B865E892763755DDA4F33B6F3555495F8F2B7D2C57F1D3B50DC383E420087D3617659B897AC708AC45F123C495F27B11U0U6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42</Pages>
  <Words>20138</Words>
  <Characters>114790</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Мазняк</dc:creator>
  <cp:lastModifiedBy>Екатерина Мазняк</cp:lastModifiedBy>
  <cp:revision>3</cp:revision>
  <cp:lastPrinted>2023-08-02T02:35:00Z</cp:lastPrinted>
  <dcterms:created xsi:type="dcterms:W3CDTF">2023-08-01T04:20:00Z</dcterms:created>
  <dcterms:modified xsi:type="dcterms:W3CDTF">2023-08-02T02:35:00Z</dcterms:modified>
</cp:coreProperties>
</file>